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544" w:rsidRPr="00571586" w:rsidRDefault="00C6320A" w:rsidP="009A0203">
      <w:pPr>
        <w:tabs>
          <w:tab w:val="left" w:pos="0"/>
          <w:tab w:val="left" w:pos="90"/>
        </w:tabs>
        <w:rPr>
          <w:rFonts w:asciiTheme="minorHAnsi" w:hAnsiTheme="minorHAnsi" w:cstheme="minorHAnsi"/>
        </w:rPr>
        <w:sectPr w:rsidR="00707544" w:rsidRPr="00571586" w:rsidSect="0020349A">
          <w:pgSz w:w="12240" w:h="15840" w:code="1"/>
          <w:pgMar w:top="288" w:right="720" w:bottom="720" w:left="720" w:header="720" w:footer="720" w:gutter="0"/>
          <w:cols w:space="720"/>
          <w:titlePg/>
          <w:docGrid w:linePitch="360"/>
        </w:sectPr>
      </w:pPr>
      <w:r w:rsidRPr="00571586">
        <w:rPr>
          <w:rFonts w:asciiTheme="minorHAnsi" w:hAnsiTheme="minorHAnsi" w:cstheme="minorHAnsi"/>
          <w:noProof/>
        </w:rPr>
        <w:drawing>
          <wp:inline distT="0" distB="0" distL="0" distR="0" wp14:anchorId="796E62C7" wp14:editId="796E62C8">
            <wp:extent cx="6847114" cy="1409700"/>
            <wp:effectExtent l="0" t="0" r="0" b="0"/>
            <wp:docPr id="1" name="Picture 1" descr="OSPI schoolhouse Logo, next to bold black letters that say Superintendent of Public Instruction. Below this is the OSPI address, which says Chris Reykdal, Old Capitol Building, PO Box 47200, Olympia WA 98504-7200, http://www.k12.w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847114" cy="1409700"/>
                    </a:xfrm>
                    <a:prstGeom prst="rect">
                      <a:avLst/>
                    </a:prstGeom>
                    <a:noFill/>
                    <a:ln>
                      <a:noFill/>
                    </a:ln>
                  </pic:spPr>
                </pic:pic>
              </a:graphicData>
            </a:graphic>
          </wp:inline>
        </w:drawing>
      </w:r>
    </w:p>
    <w:p w:rsidR="00707544" w:rsidRPr="00571586" w:rsidRDefault="00707544" w:rsidP="009A0203">
      <w:pPr>
        <w:rPr>
          <w:rFonts w:asciiTheme="minorHAnsi" w:hAnsiTheme="minorHAnsi" w:cstheme="minorHAnsi"/>
        </w:rPr>
      </w:pPr>
    </w:p>
    <w:p w:rsidR="00707544" w:rsidRPr="00571586" w:rsidRDefault="00C8340D" w:rsidP="00CA2631">
      <w:pPr>
        <w:tabs>
          <w:tab w:val="left" w:pos="5760"/>
        </w:tabs>
        <w:rPr>
          <w:rFonts w:asciiTheme="minorHAnsi" w:hAnsiTheme="minorHAnsi" w:cstheme="minorHAnsi"/>
        </w:rPr>
      </w:pPr>
      <w:r>
        <w:rPr>
          <w:rFonts w:asciiTheme="minorHAnsi" w:hAnsiTheme="minorHAnsi" w:cstheme="minorHAnsi"/>
        </w:rPr>
        <w:t>August 2</w:t>
      </w:r>
      <w:r w:rsidR="00054202">
        <w:rPr>
          <w:rFonts w:asciiTheme="minorHAnsi" w:hAnsiTheme="minorHAnsi" w:cstheme="minorHAnsi"/>
        </w:rPr>
        <w:t>3</w:t>
      </w:r>
      <w:r w:rsidR="001A6FEE" w:rsidRPr="007366E2">
        <w:rPr>
          <w:rFonts w:asciiTheme="minorHAnsi" w:hAnsiTheme="minorHAnsi" w:cstheme="minorHAnsi"/>
        </w:rPr>
        <w:t>, 2018</w:t>
      </w:r>
      <w:r w:rsidR="00CA2631">
        <w:rPr>
          <w:rFonts w:asciiTheme="minorHAnsi" w:hAnsiTheme="minorHAnsi" w:cstheme="minorHAnsi"/>
        </w:rPr>
        <w:tab/>
      </w:r>
      <w:r w:rsidR="00707544" w:rsidRPr="00571586">
        <w:rPr>
          <w:rFonts w:asciiTheme="minorHAnsi" w:hAnsiTheme="minorHAnsi" w:cstheme="minorHAnsi"/>
        </w:rPr>
        <w:t>(  )   Action Required</w:t>
      </w:r>
    </w:p>
    <w:p w:rsidR="00707544" w:rsidRPr="00571586" w:rsidRDefault="00707544" w:rsidP="00CA2631">
      <w:pPr>
        <w:tabs>
          <w:tab w:val="left" w:pos="5760"/>
        </w:tabs>
        <w:rPr>
          <w:rFonts w:asciiTheme="minorHAnsi" w:hAnsiTheme="minorHAnsi" w:cstheme="minorHAnsi"/>
        </w:rPr>
      </w:pPr>
      <w:r w:rsidRPr="00571586">
        <w:rPr>
          <w:rFonts w:asciiTheme="minorHAnsi" w:hAnsiTheme="minorHAnsi" w:cstheme="minorHAnsi"/>
        </w:rPr>
        <w:tab/>
        <w:t>(X)   Informational</w:t>
      </w:r>
    </w:p>
    <w:p w:rsidR="00707544" w:rsidRPr="00571586" w:rsidRDefault="00707544" w:rsidP="009A0203">
      <w:pPr>
        <w:rPr>
          <w:rFonts w:asciiTheme="minorHAnsi" w:hAnsiTheme="minorHAnsi" w:cstheme="minorHAnsi"/>
        </w:rPr>
      </w:pPr>
    </w:p>
    <w:p w:rsidR="00707544" w:rsidRPr="00571586" w:rsidRDefault="002F77F4" w:rsidP="009A0203">
      <w:pPr>
        <w:rPr>
          <w:rFonts w:asciiTheme="minorHAnsi" w:hAnsiTheme="minorHAnsi" w:cstheme="minorHAnsi"/>
        </w:rPr>
      </w:pPr>
      <w:r>
        <w:rPr>
          <w:rFonts w:asciiTheme="minorHAnsi" w:hAnsiTheme="minorHAnsi" w:cstheme="minorHAnsi"/>
        </w:rPr>
        <w:t xml:space="preserve">BULLETIN NO. </w:t>
      </w:r>
      <w:r w:rsidR="00A64C6A">
        <w:rPr>
          <w:rFonts w:asciiTheme="minorHAnsi" w:hAnsiTheme="minorHAnsi" w:cstheme="minorHAnsi"/>
        </w:rPr>
        <w:t>073-18</w:t>
      </w:r>
      <w:r w:rsidR="00707544" w:rsidRPr="00571586">
        <w:rPr>
          <w:rFonts w:asciiTheme="minorHAnsi" w:hAnsiTheme="minorHAnsi" w:cstheme="minorHAnsi"/>
        </w:rPr>
        <w:t xml:space="preserve">  SPECIAL PROGRAMS &amp; FEDERAL ACCOUNTABILITY</w:t>
      </w:r>
    </w:p>
    <w:p w:rsidR="00707544" w:rsidRPr="00571586" w:rsidRDefault="00707544" w:rsidP="009A0203">
      <w:pPr>
        <w:ind w:right="-180"/>
        <w:rPr>
          <w:rFonts w:asciiTheme="minorHAnsi" w:hAnsiTheme="minorHAnsi" w:cstheme="minorHAnsi"/>
        </w:rPr>
      </w:pPr>
    </w:p>
    <w:p w:rsidR="00707544" w:rsidRPr="00571586" w:rsidRDefault="00707544" w:rsidP="009A0203">
      <w:pPr>
        <w:rPr>
          <w:rFonts w:asciiTheme="minorHAnsi" w:hAnsiTheme="minorHAnsi" w:cstheme="minorHAnsi"/>
        </w:rPr>
      </w:pPr>
      <w:r w:rsidRPr="00571586">
        <w:rPr>
          <w:rFonts w:asciiTheme="minorHAnsi" w:hAnsiTheme="minorHAnsi" w:cstheme="minorHAnsi"/>
        </w:rPr>
        <w:t>TO:</w:t>
      </w:r>
      <w:r w:rsidRPr="00571586">
        <w:rPr>
          <w:rFonts w:asciiTheme="minorHAnsi" w:hAnsiTheme="minorHAnsi" w:cstheme="minorHAnsi"/>
        </w:rPr>
        <w:tab/>
      </w:r>
      <w:r w:rsidRPr="00571586">
        <w:rPr>
          <w:rFonts w:asciiTheme="minorHAnsi" w:hAnsiTheme="minorHAnsi" w:cstheme="minorHAnsi"/>
        </w:rPr>
        <w:tab/>
        <w:t>Educational Service District Superintendents</w:t>
      </w:r>
    </w:p>
    <w:p w:rsidR="00707544" w:rsidRPr="00571586" w:rsidRDefault="00707544" w:rsidP="009A0203">
      <w:pPr>
        <w:rPr>
          <w:rFonts w:asciiTheme="minorHAnsi" w:hAnsiTheme="minorHAnsi" w:cstheme="minorHAnsi"/>
        </w:rPr>
      </w:pPr>
      <w:r w:rsidRPr="00571586">
        <w:rPr>
          <w:rFonts w:asciiTheme="minorHAnsi" w:hAnsiTheme="minorHAnsi" w:cstheme="minorHAnsi"/>
        </w:rPr>
        <w:tab/>
      </w:r>
      <w:r w:rsidRPr="00571586">
        <w:rPr>
          <w:rFonts w:asciiTheme="minorHAnsi" w:hAnsiTheme="minorHAnsi" w:cstheme="minorHAnsi"/>
        </w:rPr>
        <w:tab/>
        <w:t>School District Superintendents</w:t>
      </w:r>
    </w:p>
    <w:p w:rsidR="00707544" w:rsidRPr="00571586" w:rsidRDefault="00707544" w:rsidP="009A0203">
      <w:pPr>
        <w:rPr>
          <w:rFonts w:asciiTheme="minorHAnsi" w:hAnsiTheme="minorHAnsi" w:cstheme="minorHAnsi"/>
        </w:rPr>
      </w:pPr>
      <w:r w:rsidRPr="00571586">
        <w:rPr>
          <w:rFonts w:asciiTheme="minorHAnsi" w:hAnsiTheme="minorHAnsi" w:cstheme="minorHAnsi"/>
        </w:rPr>
        <w:tab/>
      </w:r>
      <w:r w:rsidRPr="00571586">
        <w:rPr>
          <w:rFonts w:asciiTheme="minorHAnsi" w:hAnsiTheme="minorHAnsi" w:cstheme="minorHAnsi"/>
        </w:rPr>
        <w:tab/>
        <w:t>Tribal Compact School Superintendents</w:t>
      </w:r>
    </w:p>
    <w:p w:rsidR="00707544" w:rsidRPr="00571586" w:rsidRDefault="00707544" w:rsidP="009A0203">
      <w:pPr>
        <w:rPr>
          <w:rFonts w:asciiTheme="minorHAnsi" w:hAnsiTheme="minorHAnsi" w:cstheme="minorHAnsi"/>
        </w:rPr>
      </w:pPr>
      <w:r w:rsidRPr="00571586">
        <w:rPr>
          <w:rFonts w:asciiTheme="minorHAnsi" w:hAnsiTheme="minorHAnsi" w:cstheme="minorHAnsi"/>
        </w:rPr>
        <w:tab/>
      </w:r>
      <w:r w:rsidRPr="00571586">
        <w:rPr>
          <w:rFonts w:asciiTheme="minorHAnsi" w:hAnsiTheme="minorHAnsi" w:cstheme="minorHAnsi"/>
        </w:rPr>
        <w:tab/>
        <w:t>School District Title I, Part A Directors</w:t>
      </w:r>
    </w:p>
    <w:p w:rsidR="00707544" w:rsidRPr="00571586" w:rsidRDefault="00707544" w:rsidP="009A0203">
      <w:pPr>
        <w:rPr>
          <w:rFonts w:asciiTheme="minorHAnsi" w:hAnsiTheme="minorHAnsi" w:cstheme="minorHAnsi"/>
        </w:rPr>
      </w:pPr>
      <w:r w:rsidRPr="00571586">
        <w:rPr>
          <w:rFonts w:asciiTheme="minorHAnsi" w:hAnsiTheme="minorHAnsi" w:cstheme="minorHAnsi"/>
        </w:rPr>
        <w:tab/>
      </w:r>
      <w:r w:rsidRPr="00571586">
        <w:rPr>
          <w:rFonts w:asciiTheme="minorHAnsi" w:hAnsiTheme="minorHAnsi" w:cstheme="minorHAnsi"/>
        </w:rPr>
        <w:tab/>
        <w:t>School Building Principals</w:t>
      </w:r>
    </w:p>
    <w:p w:rsidR="00707544" w:rsidRPr="00571586" w:rsidRDefault="00707544" w:rsidP="009A0203">
      <w:pPr>
        <w:rPr>
          <w:rFonts w:asciiTheme="minorHAnsi" w:hAnsiTheme="minorHAnsi" w:cstheme="minorHAnsi"/>
        </w:rPr>
      </w:pPr>
      <w:r w:rsidRPr="00571586">
        <w:rPr>
          <w:rFonts w:asciiTheme="minorHAnsi" w:hAnsiTheme="minorHAnsi" w:cstheme="minorHAnsi"/>
        </w:rPr>
        <w:tab/>
      </w:r>
      <w:r w:rsidRPr="00571586">
        <w:rPr>
          <w:rFonts w:asciiTheme="minorHAnsi" w:hAnsiTheme="minorHAnsi" w:cstheme="minorHAnsi"/>
        </w:rPr>
        <w:tab/>
        <w:t>Public Charter Schools</w:t>
      </w:r>
    </w:p>
    <w:p w:rsidR="00707544" w:rsidRPr="00571586" w:rsidRDefault="00707544" w:rsidP="009A0203">
      <w:pPr>
        <w:rPr>
          <w:rFonts w:asciiTheme="minorHAnsi" w:hAnsiTheme="minorHAnsi" w:cstheme="minorHAnsi"/>
        </w:rPr>
      </w:pPr>
    </w:p>
    <w:p w:rsidR="00707544" w:rsidRPr="00571586" w:rsidRDefault="00707544" w:rsidP="009A0203">
      <w:pPr>
        <w:rPr>
          <w:rFonts w:asciiTheme="minorHAnsi" w:hAnsiTheme="minorHAnsi" w:cstheme="minorHAnsi"/>
        </w:rPr>
      </w:pPr>
      <w:r w:rsidRPr="00571586">
        <w:rPr>
          <w:rFonts w:asciiTheme="minorHAnsi" w:hAnsiTheme="minorHAnsi" w:cstheme="minorHAnsi"/>
        </w:rPr>
        <w:t>FROM:</w:t>
      </w:r>
      <w:r w:rsidRPr="00571586">
        <w:rPr>
          <w:rFonts w:asciiTheme="minorHAnsi" w:hAnsiTheme="minorHAnsi" w:cstheme="minorHAnsi"/>
        </w:rPr>
        <w:tab/>
      </w:r>
      <w:r w:rsidRPr="00571586">
        <w:rPr>
          <w:rFonts w:asciiTheme="minorHAnsi" w:hAnsiTheme="minorHAnsi" w:cstheme="minorHAnsi"/>
        </w:rPr>
        <w:tab/>
        <w:t>Chris Reykdal, Superintendent of Public Instruction</w:t>
      </w:r>
    </w:p>
    <w:p w:rsidR="00707544" w:rsidRPr="00571586" w:rsidRDefault="00707544" w:rsidP="009A0203">
      <w:pPr>
        <w:rPr>
          <w:rFonts w:asciiTheme="minorHAnsi" w:hAnsiTheme="minorHAnsi" w:cstheme="minorHAnsi"/>
        </w:rPr>
      </w:pPr>
    </w:p>
    <w:p w:rsidR="00874B5B" w:rsidRDefault="00707544" w:rsidP="009A0203">
      <w:pPr>
        <w:ind w:left="1440" w:hanging="1440"/>
        <w:rPr>
          <w:rFonts w:asciiTheme="minorHAnsi" w:hAnsiTheme="minorHAnsi" w:cstheme="minorHAnsi"/>
        </w:rPr>
      </w:pPr>
      <w:r w:rsidRPr="00571586">
        <w:rPr>
          <w:rFonts w:asciiTheme="minorHAnsi" w:hAnsiTheme="minorHAnsi" w:cstheme="minorHAnsi"/>
        </w:rPr>
        <w:t>RE:</w:t>
      </w:r>
      <w:r w:rsidRPr="00571586">
        <w:rPr>
          <w:rFonts w:asciiTheme="minorHAnsi" w:hAnsiTheme="minorHAnsi" w:cstheme="minorHAnsi"/>
        </w:rPr>
        <w:tab/>
      </w:r>
      <w:r w:rsidR="001A6FEE" w:rsidRPr="000F7897">
        <w:rPr>
          <w:rFonts w:asciiTheme="minorHAnsi" w:hAnsiTheme="minorHAnsi" w:cstheme="minorHAnsi"/>
        </w:rPr>
        <w:t>2018</w:t>
      </w:r>
      <w:r w:rsidR="002B51C5" w:rsidRPr="000F7897">
        <w:rPr>
          <w:rFonts w:asciiTheme="minorHAnsi" w:hAnsiTheme="minorHAnsi" w:cstheme="minorHAnsi"/>
        </w:rPr>
        <w:t>–</w:t>
      </w:r>
      <w:r w:rsidR="001A6FEE" w:rsidRPr="000F7897">
        <w:rPr>
          <w:rFonts w:asciiTheme="minorHAnsi" w:hAnsiTheme="minorHAnsi" w:cstheme="minorHAnsi"/>
        </w:rPr>
        <w:t>19</w:t>
      </w:r>
      <w:r w:rsidRPr="00571586">
        <w:rPr>
          <w:rFonts w:asciiTheme="minorHAnsi" w:hAnsiTheme="minorHAnsi" w:cstheme="minorHAnsi"/>
        </w:rPr>
        <w:t xml:space="preserve"> Parent and Family Engagement R</w:t>
      </w:r>
      <w:r w:rsidR="00C10368">
        <w:rPr>
          <w:rFonts w:asciiTheme="minorHAnsi" w:hAnsiTheme="minorHAnsi" w:cstheme="minorHAnsi"/>
        </w:rPr>
        <w:t>equirements for Title I, Part A</w:t>
      </w:r>
    </w:p>
    <w:p w:rsidR="00707544" w:rsidRPr="00571586" w:rsidRDefault="00707544" w:rsidP="009A0203">
      <w:pPr>
        <w:ind w:left="1440"/>
        <w:rPr>
          <w:rFonts w:asciiTheme="minorHAnsi" w:hAnsiTheme="minorHAnsi" w:cstheme="minorHAnsi"/>
        </w:rPr>
      </w:pPr>
      <w:r w:rsidRPr="00571586">
        <w:rPr>
          <w:rFonts w:asciiTheme="minorHAnsi" w:hAnsiTheme="minorHAnsi" w:cstheme="minorHAnsi"/>
        </w:rPr>
        <w:t>Local Educational Agencies and Schools</w:t>
      </w:r>
    </w:p>
    <w:p w:rsidR="00707544" w:rsidRPr="00571586" w:rsidRDefault="00707544" w:rsidP="00C10368">
      <w:pPr>
        <w:ind w:left="1440" w:hanging="1440"/>
        <w:rPr>
          <w:rFonts w:asciiTheme="minorHAnsi" w:hAnsiTheme="minorHAnsi" w:cstheme="minorHAnsi"/>
        </w:rPr>
      </w:pPr>
    </w:p>
    <w:p w:rsidR="00707544" w:rsidRPr="00571586" w:rsidRDefault="00707544" w:rsidP="009A0203">
      <w:pPr>
        <w:ind w:left="1440" w:hanging="1440"/>
        <w:rPr>
          <w:rFonts w:asciiTheme="minorHAnsi" w:hAnsiTheme="minorHAnsi" w:cstheme="minorHAnsi"/>
        </w:rPr>
      </w:pPr>
      <w:r w:rsidRPr="00571586">
        <w:rPr>
          <w:rFonts w:asciiTheme="minorHAnsi" w:hAnsiTheme="minorHAnsi" w:cstheme="minorHAnsi"/>
        </w:rPr>
        <w:t>CONTACT:</w:t>
      </w:r>
      <w:r w:rsidRPr="00571586">
        <w:rPr>
          <w:rFonts w:asciiTheme="minorHAnsi" w:hAnsiTheme="minorHAnsi" w:cstheme="minorHAnsi"/>
        </w:rPr>
        <w:tab/>
        <w:t>Penelope Mena, Program Supervisor, Title I/LAP &amp; CPR</w:t>
      </w:r>
    </w:p>
    <w:p w:rsidR="00CA2631" w:rsidRDefault="00707544" w:rsidP="009A0203">
      <w:pPr>
        <w:rPr>
          <w:rFonts w:asciiTheme="minorHAnsi" w:hAnsiTheme="minorHAnsi" w:cstheme="minorHAnsi"/>
        </w:rPr>
      </w:pPr>
      <w:r w:rsidRPr="00571586">
        <w:rPr>
          <w:rFonts w:asciiTheme="minorHAnsi" w:hAnsiTheme="minorHAnsi" w:cstheme="minorHAnsi"/>
        </w:rPr>
        <w:tab/>
      </w:r>
      <w:r w:rsidRPr="00571586">
        <w:rPr>
          <w:rFonts w:asciiTheme="minorHAnsi" w:hAnsiTheme="minorHAnsi" w:cstheme="minorHAnsi"/>
        </w:rPr>
        <w:tab/>
        <w:t xml:space="preserve">360-725-6069, </w:t>
      </w:r>
      <w:hyperlink r:id="rId12" w:history="1">
        <w:r w:rsidRPr="00571586">
          <w:rPr>
            <w:rStyle w:val="Hyperlink"/>
            <w:rFonts w:asciiTheme="minorHAnsi" w:hAnsiTheme="minorHAnsi" w:cstheme="minorHAnsi"/>
          </w:rPr>
          <w:t>penelope.mena@k12.wa.us</w:t>
        </w:r>
      </w:hyperlink>
    </w:p>
    <w:p w:rsidR="00CA2631" w:rsidRDefault="00CA2631" w:rsidP="009A0203">
      <w:pPr>
        <w:rPr>
          <w:rFonts w:asciiTheme="minorHAnsi" w:hAnsiTheme="minorHAnsi" w:cstheme="minorHAnsi"/>
        </w:rPr>
      </w:pPr>
    </w:p>
    <w:p w:rsidR="00707544" w:rsidRPr="00571586" w:rsidRDefault="00707544" w:rsidP="009A0203">
      <w:pPr>
        <w:rPr>
          <w:rFonts w:asciiTheme="minorHAnsi" w:hAnsiTheme="minorHAnsi" w:cstheme="minorHAnsi"/>
          <w:b/>
        </w:rPr>
      </w:pPr>
      <w:r w:rsidRPr="00571586">
        <w:rPr>
          <w:rFonts w:asciiTheme="minorHAnsi" w:hAnsiTheme="minorHAnsi" w:cstheme="minorHAnsi"/>
          <w:b/>
        </w:rPr>
        <w:t>PURPOSE/BACKGROUND</w:t>
      </w:r>
    </w:p>
    <w:p w:rsidR="00707544" w:rsidRPr="00571586" w:rsidRDefault="00874B5B" w:rsidP="009A0203">
      <w:pPr>
        <w:rPr>
          <w:rFonts w:asciiTheme="minorHAnsi" w:hAnsiTheme="minorHAnsi" w:cstheme="minorHAnsi"/>
          <w:color w:val="0000FF"/>
          <w:u w:val="single"/>
        </w:rPr>
      </w:pPr>
      <w:r>
        <w:rPr>
          <w:rFonts w:asciiTheme="minorHAnsi" w:hAnsiTheme="minorHAnsi" w:cstheme="minorHAnsi"/>
        </w:rPr>
        <w:t>This bulletin</w:t>
      </w:r>
      <w:r w:rsidR="002D2441">
        <w:rPr>
          <w:rFonts w:asciiTheme="minorHAnsi" w:hAnsiTheme="minorHAnsi" w:cstheme="minorHAnsi"/>
        </w:rPr>
        <w:t xml:space="preserve"> provides information regarding </w:t>
      </w:r>
      <w:r w:rsidR="00707544" w:rsidRPr="00571586">
        <w:rPr>
          <w:rFonts w:asciiTheme="minorHAnsi" w:hAnsiTheme="minorHAnsi" w:cstheme="minorHAnsi"/>
        </w:rPr>
        <w:t xml:space="preserve">the </w:t>
      </w:r>
      <w:r w:rsidR="002B51C5" w:rsidRPr="000F7897">
        <w:rPr>
          <w:rFonts w:asciiTheme="minorHAnsi" w:hAnsiTheme="minorHAnsi" w:cstheme="minorHAnsi"/>
        </w:rPr>
        <w:t>2018–</w:t>
      </w:r>
      <w:r w:rsidR="001A6FEE" w:rsidRPr="000F7897">
        <w:rPr>
          <w:rFonts w:asciiTheme="minorHAnsi" w:hAnsiTheme="minorHAnsi" w:cstheme="minorHAnsi"/>
        </w:rPr>
        <w:t>19</w:t>
      </w:r>
      <w:r w:rsidR="00707544" w:rsidRPr="00571586">
        <w:rPr>
          <w:rFonts w:asciiTheme="minorHAnsi" w:hAnsiTheme="minorHAnsi" w:cstheme="minorHAnsi"/>
        </w:rPr>
        <w:t xml:space="preserve"> Parent and Family Engagement (PFE) requirements for Title I, Part A Local Educational Agencies (LEAs) and schools</w:t>
      </w:r>
      <w:r>
        <w:rPr>
          <w:rFonts w:asciiTheme="minorHAnsi" w:hAnsiTheme="minorHAnsi" w:cstheme="minorHAnsi"/>
        </w:rPr>
        <w:t xml:space="preserve">, and </w:t>
      </w:r>
      <w:r w:rsidR="00707544" w:rsidRPr="00571586">
        <w:rPr>
          <w:rFonts w:asciiTheme="minorHAnsi" w:hAnsiTheme="minorHAnsi" w:cstheme="minorHAnsi"/>
        </w:rPr>
        <w:t xml:space="preserve">references the Every Student Succeeds Act (ESSA). </w:t>
      </w:r>
      <w:r w:rsidR="002D2441">
        <w:rPr>
          <w:rFonts w:asciiTheme="minorHAnsi" w:hAnsiTheme="minorHAnsi" w:cstheme="minorHAnsi"/>
        </w:rPr>
        <w:t xml:space="preserve">Find resources including </w:t>
      </w:r>
      <w:r w:rsidR="00707544" w:rsidRPr="00571586">
        <w:rPr>
          <w:rFonts w:asciiTheme="minorHAnsi" w:hAnsiTheme="minorHAnsi" w:cstheme="minorHAnsi"/>
        </w:rPr>
        <w:t>guides, translated materials, templates</w:t>
      </w:r>
      <w:r w:rsidR="002D2441">
        <w:rPr>
          <w:rFonts w:asciiTheme="minorHAnsi" w:hAnsiTheme="minorHAnsi" w:cstheme="minorHAnsi"/>
        </w:rPr>
        <w:t>,</w:t>
      </w:r>
      <w:r w:rsidR="00707544" w:rsidRPr="00571586">
        <w:rPr>
          <w:rFonts w:asciiTheme="minorHAnsi" w:hAnsiTheme="minorHAnsi" w:cstheme="minorHAnsi"/>
        </w:rPr>
        <w:t xml:space="preserve"> and clear checklists</w:t>
      </w:r>
      <w:r w:rsidR="002D2441">
        <w:rPr>
          <w:rFonts w:asciiTheme="minorHAnsi" w:hAnsiTheme="minorHAnsi" w:cstheme="minorHAnsi"/>
        </w:rPr>
        <w:t xml:space="preserve"> on the Office of Superintendent</w:t>
      </w:r>
      <w:r w:rsidR="002F77F4">
        <w:rPr>
          <w:rFonts w:asciiTheme="minorHAnsi" w:hAnsiTheme="minorHAnsi" w:cstheme="minorHAnsi"/>
        </w:rPr>
        <w:t xml:space="preserve"> of Public Instruction’s (OSPI</w:t>
      </w:r>
      <w:r w:rsidR="002D2441">
        <w:rPr>
          <w:rFonts w:asciiTheme="minorHAnsi" w:hAnsiTheme="minorHAnsi" w:cstheme="minorHAnsi"/>
        </w:rPr>
        <w:t xml:space="preserve">) website at </w:t>
      </w:r>
      <w:hyperlink r:id="rId13" w:history="1">
        <w:r w:rsidR="002D2441" w:rsidRPr="00571586">
          <w:rPr>
            <w:rStyle w:val="Hyperlink"/>
            <w:rFonts w:asciiTheme="minorHAnsi" w:hAnsiTheme="minorHAnsi" w:cstheme="minorHAnsi"/>
          </w:rPr>
          <w:t>Title I, Part A’s Parent and Family Engagement</w:t>
        </w:r>
      </w:hyperlink>
      <w:r w:rsidR="002D2441">
        <w:rPr>
          <w:rFonts w:asciiTheme="minorHAnsi" w:hAnsiTheme="minorHAnsi" w:cstheme="minorHAnsi"/>
        </w:rPr>
        <w:t>, to use as you implement these requirements</w:t>
      </w:r>
      <w:r w:rsidR="00C10368">
        <w:rPr>
          <w:rFonts w:asciiTheme="minorHAnsi" w:hAnsiTheme="minorHAnsi" w:cstheme="minorHAnsi"/>
        </w:rPr>
        <w:t>.</w:t>
      </w:r>
    </w:p>
    <w:p w:rsidR="00707544" w:rsidRPr="00571586" w:rsidRDefault="00707544" w:rsidP="009A0203">
      <w:pPr>
        <w:rPr>
          <w:rFonts w:asciiTheme="minorHAnsi" w:hAnsiTheme="minorHAnsi" w:cstheme="minorHAnsi"/>
        </w:rPr>
      </w:pPr>
    </w:p>
    <w:p w:rsidR="00707544" w:rsidRPr="001A6FEE" w:rsidRDefault="00707544" w:rsidP="009A0203">
      <w:pPr>
        <w:pStyle w:val="BulletIndented"/>
        <w:numPr>
          <w:ilvl w:val="0"/>
          <w:numId w:val="0"/>
        </w:numPr>
        <w:tabs>
          <w:tab w:val="left" w:pos="720"/>
        </w:tabs>
        <w:spacing w:after="0"/>
        <w:rPr>
          <w:rFonts w:asciiTheme="minorHAnsi" w:hAnsiTheme="minorHAnsi" w:cstheme="minorHAnsi"/>
          <w:sz w:val="24"/>
          <w:szCs w:val="24"/>
        </w:rPr>
      </w:pPr>
      <w:r w:rsidRPr="001A6FEE">
        <w:rPr>
          <w:rFonts w:asciiTheme="minorHAnsi" w:hAnsiTheme="minorHAnsi" w:cstheme="minorHAnsi"/>
          <w:sz w:val="24"/>
          <w:szCs w:val="24"/>
        </w:rPr>
        <w:t xml:space="preserve">Under Title I, Part A, PFE refers to the systematic inclusion of families in activities and programs that promote children’s development, learning, and wellness, and inclusion of families in the planning, development, and evaluation of such activities, programs, and systems. </w:t>
      </w:r>
      <w:r w:rsidR="00F74893">
        <w:rPr>
          <w:rFonts w:asciiTheme="minorHAnsi" w:hAnsiTheme="minorHAnsi" w:cstheme="minorHAnsi"/>
          <w:sz w:val="24"/>
          <w:szCs w:val="24"/>
        </w:rPr>
        <w:t>In addition, f</w:t>
      </w:r>
      <w:r w:rsidRPr="001A6FEE">
        <w:rPr>
          <w:rFonts w:asciiTheme="minorHAnsi" w:hAnsiTheme="minorHAnsi" w:cstheme="minorHAnsi"/>
          <w:sz w:val="24"/>
          <w:szCs w:val="24"/>
        </w:rPr>
        <w:t>amilies play an integral role in assisting their child’s learning</w:t>
      </w:r>
      <w:r w:rsidR="00874B5B" w:rsidRPr="001A6FEE">
        <w:rPr>
          <w:rFonts w:asciiTheme="minorHAnsi" w:hAnsiTheme="minorHAnsi" w:cstheme="minorHAnsi"/>
          <w:sz w:val="24"/>
          <w:szCs w:val="24"/>
        </w:rPr>
        <w:t>,</w:t>
      </w:r>
      <w:r w:rsidRPr="001A6FEE">
        <w:rPr>
          <w:rFonts w:asciiTheme="minorHAnsi" w:hAnsiTheme="minorHAnsi" w:cstheme="minorHAnsi"/>
          <w:sz w:val="24"/>
          <w:szCs w:val="24"/>
        </w:rPr>
        <w:t xml:space="preserve"> and are encouraged to be actively involved in t</w:t>
      </w:r>
      <w:r w:rsidR="002D2441" w:rsidRPr="001A6FEE">
        <w:rPr>
          <w:rFonts w:asciiTheme="minorHAnsi" w:hAnsiTheme="minorHAnsi" w:cstheme="minorHAnsi"/>
          <w:sz w:val="24"/>
          <w:szCs w:val="24"/>
        </w:rPr>
        <w:t>heir child’s education</w:t>
      </w:r>
      <w:r w:rsidRPr="001A6FEE">
        <w:rPr>
          <w:rFonts w:asciiTheme="minorHAnsi" w:hAnsiTheme="minorHAnsi" w:cstheme="minorHAnsi"/>
          <w:sz w:val="24"/>
          <w:szCs w:val="24"/>
        </w:rPr>
        <w:t xml:space="preserve">. </w:t>
      </w:r>
      <w:r w:rsidR="00874B5B" w:rsidRPr="001A6FEE">
        <w:rPr>
          <w:rFonts w:asciiTheme="minorHAnsi" w:hAnsiTheme="minorHAnsi" w:cstheme="minorHAnsi"/>
          <w:sz w:val="24"/>
          <w:szCs w:val="24"/>
        </w:rPr>
        <w:t>Families b</w:t>
      </w:r>
      <w:r w:rsidRPr="001A6FEE">
        <w:rPr>
          <w:rFonts w:asciiTheme="minorHAnsi" w:hAnsiTheme="minorHAnsi" w:cstheme="minorHAnsi"/>
          <w:sz w:val="24"/>
          <w:szCs w:val="24"/>
        </w:rPr>
        <w:t>ecome partners in their child’s education, and are included, as appropriate, in decision-making and on advisory committees to assist in the education of their child.</w:t>
      </w:r>
    </w:p>
    <w:p w:rsidR="00707544" w:rsidRPr="00571586" w:rsidRDefault="00707544" w:rsidP="00C10368">
      <w:pPr>
        <w:rPr>
          <w:rFonts w:asciiTheme="minorHAnsi" w:hAnsiTheme="minorHAnsi" w:cstheme="minorHAnsi"/>
          <w:b/>
        </w:rPr>
      </w:pPr>
    </w:p>
    <w:p w:rsidR="00707544" w:rsidRPr="00571586" w:rsidRDefault="00707544" w:rsidP="009A0203">
      <w:pPr>
        <w:pStyle w:val="BodyText3"/>
        <w:spacing w:after="0"/>
        <w:contextualSpacing/>
        <w:rPr>
          <w:rFonts w:asciiTheme="minorHAnsi" w:hAnsiTheme="minorHAnsi" w:cstheme="minorHAnsi"/>
          <w:sz w:val="24"/>
          <w:szCs w:val="24"/>
        </w:rPr>
      </w:pPr>
      <w:r w:rsidRPr="00571586">
        <w:rPr>
          <w:rFonts w:asciiTheme="minorHAnsi" w:hAnsiTheme="minorHAnsi" w:cstheme="minorHAnsi"/>
          <w:sz w:val="24"/>
          <w:szCs w:val="24"/>
        </w:rPr>
        <w:t>The activities described in Section 1116 of ESSA, promote collaboration between LEAs, schools,</w:t>
      </w:r>
      <w:r w:rsidR="002D2441">
        <w:rPr>
          <w:rFonts w:asciiTheme="minorHAnsi" w:hAnsiTheme="minorHAnsi" w:cstheme="minorHAnsi"/>
          <w:sz w:val="24"/>
          <w:szCs w:val="24"/>
        </w:rPr>
        <w:t xml:space="preserve"> and</w:t>
      </w:r>
      <w:r w:rsidRPr="00571586">
        <w:rPr>
          <w:rFonts w:asciiTheme="minorHAnsi" w:hAnsiTheme="minorHAnsi" w:cstheme="minorHAnsi"/>
          <w:sz w:val="24"/>
          <w:szCs w:val="24"/>
        </w:rPr>
        <w:t xml:space="preserve"> parents and families</w:t>
      </w:r>
      <w:r w:rsidR="002D2441">
        <w:rPr>
          <w:rFonts w:asciiTheme="minorHAnsi" w:hAnsiTheme="minorHAnsi" w:cstheme="minorHAnsi"/>
          <w:sz w:val="24"/>
          <w:szCs w:val="24"/>
        </w:rPr>
        <w:t>,</w:t>
      </w:r>
      <w:r w:rsidRPr="00571586">
        <w:rPr>
          <w:rFonts w:asciiTheme="minorHAnsi" w:hAnsiTheme="minorHAnsi" w:cstheme="minorHAnsi"/>
          <w:sz w:val="24"/>
          <w:szCs w:val="24"/>
        </w:rPr>
        <w:t xml:space="preserve"> in helping students a</w:t>
      </w:r>
      <w:r w:rsidR="00C10368">
        <w:rPr>
          <w:rFonts w:asciiTheme="minorHAnsi" w:hAnsiTheme="minorHAnsi" w:cstheme="minorHAnsi"/>
          <w:sz w:val="24"/>
          <w:szCs w:val="24"/>
        </w:rPr>
        <w:t>chieve high academic standards.</w:t>
      </w:r>
    </w:p>
    <w:p w:rsidR="00707544" w:rsidRPr="00571586" w:rsidRDefault="00707544" w:rsidP="009A0203">
      <w:pPr>
        <w:pStyle w:val="BodyText3"/>
        <w:spacing w:after="0"/>
        <w:contextualSpacing/>
        <w:rPr>
          <w:rFonts w:asciiTheme="minorHAnsi" w:hAnsiTheme="minorHAnsi" w:cstheme="minorHAnsi"/>
          <w:sz w:val="24"/>
          <w:szCs w:val="24"/>
        </w:rPr>
      </w:pPr>
    </w:p>
    <w:p w:rsidR="00707544" w:rsidRPr="00571586" w:rsidRDefault="00707544" w:rsidP="009A0203">
      <w:pPr>
        <w:pStyle w:val="BodyText3"/>
        <w:spacing w:after="0"/>
        <w:contextualSpacing/>
        <w:rPr>
          <w:rFonts w:asciiTheme="minorHAnsi" w:hAnsiTheme="minorHAnsi" w:cstheme="minorHAnsi"/>
          <w:b/>
          <w:sz w:val="24"/>
          <w:szCs w:val="24"/>
          <w:u w:val="single"/>
        </w:rPr>
        <w:sectPr w:rsidR="00707544" w:rsidRPr="00571586" w:rsidSect="00707544">
          <w:type w:val="continuous"/>
          <w:pgSz w:w="12240" w:h="15840" w:code="1"/>
          <w:pgMar w:top="1440" w:right="1440" w:bottom="1440" w:left="1440" w:header="720" w:footer="720" w:gutter="0"/>
          <w:cols w:space="720"/>
          <w:titlePg/>
          <w:docGrid w:linePitch="360"/>
        </w:sectPr>
      </w:pPr>
    </w:p>
    <w:p w:rsidR="00707544" w:rsidRPr="00571586" w:rsidRDefault="002F77F4" w:rsidP="009A0203">
      <w:pPr>
        <w:autoSpaceDE w:val="0"/>
        <w:autoSpaceDN w:val="0"/>
        <w:adjustRightInd w:val="0"/>
        <w:rPr>
          <w:rFonts w:asciiTheme="minorHAnsi" w:eastAsia="Calibri" w:hAnsiTheme="minorHAnsi" w:cstheme="minorHAnsi"/>
          <w:bCs/>
          <w:color w:val="000000"/>
        </w:rPr>
      </w:pPr>
      <w:r>
        <w:rPr>
          <w:rFonts w:asciiTheme="minorHAnsi" w:eastAsia="Calibri" w:hAnsiTheme="minorHAnsi" w:cstheme="minorHAnsi"/>
          <w:bCs/>
          <w:color w:val="000000"/>
        </w:rPr>
        <w:lastRenderedPageBreak/>
        <w:t xml:space="preserve">BULLETIN NO. </w:t>
      </w:r>
      <w:r w:rsidR="00A64C6A">
        <w:rPr>
          <w:rFonts w:asciiTheme="minorHAnsi" w:eastAsia="Calibri" w:hAnsiTheme="minorHAnsi" w:cstheme="minorHAnsi"/>
          <w:bCs/>
          <w:color w:val="000000"/>
        </w:rPr>
        <w:t>073-18</w:t>
      </w:r>
      <w:r w:rsidR="00707544" w:rsidRPr="00571586">
        <w:rPr>
          <w:rFonts w:asciiTheme="minorHAnsi" w:eastAsia="Calibri" w:hAnsiTheme="minorHAnsi" w:cstheme="minorHAnsi"/>
          <w:bCs/>
          <w:color w:val="000000"/>
        </w:rPr>
        <w:t xml:space="preserve"> SP&amp;FA</w:t>
      </w:r>
    </w:p>
    <w:p w:rsidR="00707544" w:rsidRPr="00571586" w:rsidRDefault="00707544" w:rsidP="009A0203">
      <w:pPr>
        <w:autoSpaceDE w:val="0"/>
        <w:autoSpaceDN w:val="0"/>
        <w:adjustRightInd w:val="0"/>
        <w:rPr>
          <w:rFonts w:asciiTheme="minorHAnsi" w:eastAsia="Calibri" w:hAnsiTheme="minorHAnsi" w:cstheme="minorHAnsi"/>
          <w:bCs/>
          <w:color w:val="000000"/>
        </w:rPr>
      </w:pPr>
      <w:r w:rsidRPr="00571586">
        <w:rPr>
          <w:rFonts w:asciiTheme="minorHAnsi" w:eastAsia="Calibri" w:hAnsiTheme="minorHAnsi" w:cstheme="minorHAnsi"/>
          <w:bCs/>
          <w:color w:val="000000"/>
        </w:rPr>
        <w:t>Page 2</w:t>
      </w:r>
    </w:p>
    <w:p w:rsidR="00707544" w:rsidRPr="00571586" w:rsidRDefault="00C8340D" w:rsidP="009A0203">
      <w:pPr>
        <w:autoSpaceDE w:val="0"/>
        <w:autoSpaceDN w:val="0"/>
        <w:adjustRightInd w:val="0"/>
        <w:rPr>
          <w:rFonts w:asciiTheme="minorHAnsi" w:eastAsia="Calibri" w:hAnsiTheme="minorHAnsi" w:cstheme="minorHAnsi"/>
          <w:bCs/>
          <w:color w:val="000000"/>
        </w:rPr>
      </w:pPr>
      <w:r>
        <w:rPr>
          <w:rFonts w:asciiTheme="minorHAnsi" w:eastAsia="Calibri" w:hAnsiTheme="minorHAnsi" w:cstheme="minorHAnsi"/>
          <w:bCs/>
          <w:color w:val="000000"/>
        </w:rPr>
        <w:t>August 2</w:t>
      </w:r>
      <w:r w:rsidR="00054202">
        <w:rPr>
          <w:rFonts w:asciiTheme="minorHAnsi" w:eastAsia="Calibri" w:hAnsiTheme="minorHAnsi" w:cstheme="minorHAnsi"/>
          <w:bCs/>
          <w:color w:val="000000"/>
        </w:rPr>
        <w:t>3</w:t>
      </w:r>
      <w:r w:rsidR="001A6FEE" w:rsidRPr="007366E2">
        <w:rPr>
          <w:rFonts w:asciiTheme="minorHAnsi" w:eastAsia="Calibri" w:hAnsiTheme="minorHAnsi" w:cstheme="minorHAnsi"/>
          <w:bCs/>
          <w:color w:val="000000"/>
        </w:rPr>
        <w:t>, 2018</w:t>
      </w:r>
    </w:p>
    <w:p w:rsidR="00707544" w:rsidRDefault="00707544" w:rsidP="009A0203">
      <w:pPr>
        <w:pStyle w:val="BodyText3"/>
        <w:spacing w:after="0"/>
        <w:contextualSpacing/>
        <w:rPr>
          <w:rFonts w:asciiTheme="minorHAnsi" w:hAnsiTheme="minorHAnsi" w:cstheme="minorHAnsi"/>
          <w:b/>
          <w:sz w:val="24"/>
          <w:szCs w:val="24"/>
          <w:u w:val="single"/>
        </w:rPr>
      </w:pPr>
    </w:p>
    <w:p w:rsidR="00F53D93" w:rsidRPr="00571586" w:rsidRDefault="00F53D93" w:rsidP="009A0203">
      <w:pPr>
        <w:pStyle w:val="BodyText3"/>
        <w:spacing w:after="0"/>
        <w:contextualSpacing/>
        <w:rPr>
          <w:rFonts w:asciiTheme="minorHAnsi" w:hAnsiTheme="minorHAnsi" w:cstheme="minorHAnsi"/>
          <w:b/>
          <w:sz w:val="24"/>
          <w:szCs w:val="24"/>
          <w:u w:val="single"/>
        </w:rPr>
      </w:pPr>
    </w:p>
    <w:p w:rsidR="00707544" w:rsidRPr="00571586" w:rsidRDefault="00707544" w:rsidP="009A0203">
      <w:pPr>
        <w:pStyle w:val="BodyText3"/>
        <w:spacing w:after="0"/>
        <w:contextualSpacing/>
        <w:rPr>
          <w:rFonts w:asciiTheme="minorHAnsi" w:hAnsiTheme="minorHAnsi" w:cstheme="minorHAnsi"/>
          <w:b/>
          <w:sz w:val="24"/>
          <w:szCs w:val="24"/>
        </w:rPr>
      </w:pPr>
      <w:r w:rsidRPr="00571586">
        <w:rPr>
          <w:rFonts w:asciiTheme="minorHAnsi" w:hAnsiTheme="minorHAnsi" w:cstheme="minorHAnsi"/>
          <w:b/>
          <w:sz w:val="24"/>
          <w:szCs w:val="24"/>
        </w:rPr>
        <w:t>LEA Level Required Alloc</w:t>
      </w:r>
      <w:r w:rsidR="00C10368">
        <w:rPr>
          <w:rFonts w:asciiTheme="minorHAnsi" w:hAnsiTheme="minorHAnsi" w:cstheme="minorHAnsi"/>
          <w:b/>
          <w:sz w:val="24"/>
          <w:szCs w:val="24"/>
        </w:rPr>
        <w:t>ation–Implementation Under ESSA</w:t>
      </w:r>
    </w:p>
    <w:p w:rsidR="009A0203" w:rsidRDefault="00707544" w:rsidP="009A0203">
      <w:pPr>
        <w:pStyle w:val="NormalWeb"/>
        <w:spacing w:before="0" w:beforeAutospacing="0" w:after="0" w:afterAutospacing="0"/>
        <w:rPr>
          <w:rFonts w:asciiTheme="minorHAnsi" w:hAnsiTheme="minorHAnsi" w:cstheme="minorHAnsi"/>
        </w:rPr>
      </w:pPr>
      <w:r w:rsidRPr="00571586">
        <w:rPr>
          <w:rFonts w:asciiTheme="minorHAnsi" w:hAnsiTheme="minorHAnsi" w:cstheme="minorHAnsi"/>
        </w:rPr>
        <w:t>LEAs rec</w:t>
      </w:r>
      <w:r w:rsidR="009A0203">
        <w:rPr>
          <w:rFonts w:asciiTheme="minorHAnsi" w:hAnsiTheme="minorHAnsi" w:cstheme="minorHAnsi"/>
        </w:rPr>
        <w:t xml:space="preserve">eiving a </w:t>
      </w:r>
      <w:r w:rsidR="00874B5B">
        <w:rPr>
          <w:rFonts w:asciiTheme="minorHAnsi" w:hAnsiTheme="minorHAnsi" w:cstheme="minorHAnsi"/>
        </w:rPr>
        <w:t xml:space="preserve">Title I, Part A </w:t>
      </w:r>
      <w:r w:rsidRPr="00571586">
        <w:rPr>
          <w:rFonts w:asciiTheme="minorHAnsi" w:hAnsiTheme="minorHAnsi" w:cstheme="minorHAnsi"/>
        </w:rPr>
        <w:t>allocation over $500</w:t>
      </w:r>
      <w:r w:rsidR="00E15503">
        <w:rPr>
          <w:rFonts w:asciiTheme="minorHAnsi" w:hAnsiTheme="minorHAnsi" w:cstheme="minorHAnsi"/>
        </w:rPr>
        <w:t>,000</w:t>
      </w:r>
      <w:r w:rsidR="009A0203">
        <w:rPr>
          <w:rFonts w:asciiTheme="minorHAnsi" w:hAnsiTheme="minorHAnsi" w:cstheme="minorHAnsi"/>
        </w:rPr>
        <w:t>,</w:t>
      </w:r>
      <w:r w:rsidRPr="00571586">
        <w:rPr>
          <w:rFonts w:asciiTheme="minorHAnsi" w:hAnsiTheme="minorHAnsi" w:cstheme="minorHAnsi"/>
        </w:rPr>
        <w:t xml:space="preserve"> must set-aside one percent of their LEA’s allocation. </w:t>
      </w:r>
      <w:r w:rsidR="009A0203">
        <w:rPr>
          <w:rFonts w:asciiTheme="minorHAnsi" w:hAnsiTheme="minorHAnsi" w:cstheme="minorHAnsi"/>
        </w:rPr>
        <w:t xml:space="preserve">Beginning in the </w:t>
      </w:r>
      <w:r w:rsidRPr="00571586">
        <w:rPr>
          <w:rFonts w:asciiTheme="minorHAnsi" w:hAnsiTheme="minorHAnsi" w:cstheme="minorHAnsi"/>
        </w:rPr>
        <w:t>201</w:t>
      </w:r>
      <w:r w:rsidR="00B071D2">
        <w:rPr>
          <w:rFonts w:asciiTheme="minorHAnsi" w:hAnsiTheme="minorHAnsi" w:cstheme="minorHAnsi"/>
        </w:rPr>
        <w:t>8</w:t>
      </w:r>
      <w:r w:rsidR="002B51C5">
        <w:rPr>
          <w:rFonts w:asciiTheme="minorHAnsi" w:hAnsiTheme="minorHAnsi" w:cstheme="minorHAnsi"/>
        </w:rPr>
        <w:t>–</w:t>
      </w:r>
      <w:r w:rsidRPr="00571586">
        <w:rPr>
          <w:rFonts w:asciiTheme="minorHAnsi" w:hAnsiTheme="minorHAnsi" w:cstheme="minorHAnsi"/>
        </w:rPr>
        <w:t>1</w:t>
      </w:r>
      <w:r w:rsidR="00B071D2">
        <w:rPr>
          <w:rFonts w:asciiTheme="minorHAnsi" w:hAnsiTheme="minorHAnsi" w:cstheme="minorHAnsi"/>
        </w:rPr>
        <w:t>9</w:t>
      </w:r>
      <w:r w:rsidR="009A0203">
        <w:rPr>
          <w:rFonts w:asciiTheme="minorHAnsi" w:hAnsiTheme="minorHAnsi" w:cstheme="minorHAnsi"/>
        </w:rPr>
        <w:t xml:space="preserve"> school year</w:t>
      </w:r>
      <w:r w:rsidRPr="00571586">
        <w:rPr>
          <w:rFonts w:asciiTheme="minorHAnsi" w:hAnsiTheme="minorHAnsi" w:cstheme="minorHAnsi"/>
        </w:rPr>
        <w:t xml:space="preserve">, a minimum of not less than </w:t>
      </w:r>
      <w:r w:rsidRPr="00571586">
        <w:rPr>
          <w:rFonts w:asciiTheme="minorHAnsi" w:hAnsiTheme="minorHAnsi" w:cstheme="minorHAnsi"/>
          <w:b/>
        </w:rPr>
        <w:t>90 percent (previously 95 percent)</w:t>
      </w:r>
      <w:r w:rsidRPr="00571586">
        <w:rPr>
          <w:rFonts w:asciiTheme="minorHAnsi" w:hAnsiTheme="minorHAnsi" w:cstheme="minorHAnsi"/>
        </w:rPr>
        <w:t xml:space="preserve"> of the LEA’s one percent set-aside must be distributed to Title I, Part A schools for the purpose of parent-related activities–with priority given to high need schools.</w:t>
      </w:r>
      <w:r w:rsidR="009A0203" w:rsidRPr="009A0203">
        <w:rPr>
          <w:rFonts w:asciiTheme="minorHAnsi" w:hAnsiTheme="minorHAnsi" w:cstheme="minorHAnsi"/>
        </w:rPr>
        <w:t xml:space="preserve"> </w:t>
      </w:r>
      <w:r w:rsidR="009A0203">
        <w:rPr>
          <w:rFonts w:asciiTheme="minorHAnsi" w:hAnsiTheme="minorHAnsi" w:cstheme="minorHAnsi"/>
        </w:rPr>
        <w:t>S</w:t>
      </w:r>
      <w:r w:rsidR="009A0203" w:rsidRPr="00571586">
        <w:rPr>
          <w:rFonts w:asciiTheme="minorHAnsi" w:hAnsiTheme="minorHAnsi" w:cstheme="minorHAnsi"/>
        </w:rPr>
        <w:t>chool staff and parents and families may voluntarily decide that some or the entire amount of the set-aside be administered by the LEA.</w:t>
      </w:r>
    </w:p>
    <w:p w:rsidR="009A0203" w:rsidRDefault="009A0203" w:rsidP="009A0203">
      <w:pPr>
        <w:pStyle w:val="NormalWeb"/>
        <w:spacing w:before="0" w:beforeAutospacing="0" w:after="0" w:afterAutospacing="0"/>
        <w:rPr>
          <w:rFonts w:asciiTheme="minorHAnsi" w:hAnsiTheme="minorHAnsi" w:cstheme="minorHAnsi"/>
          <w:b/>
          <w:u w:val="single"/>
        </w:rPr>
      </w:pPr>
    </w:p>
    <w:p w:rsidR="00707544" w:rsidRPr="00571586" w:rsidRDefault="00707544" w:rsidP="009A0203">
      <w:pPr>
        <w:pStyle w:val="NormalWeb"/>
        <w:spacing w:before="0" w:beforeAutospacing="0" w:after="0" w:afterAutospacing="0"/>
        <w:rPr>
          <w:rFonts w:asciiTheme="minorHAnsi" w:hAnsiTheme="minorHAnsi" w:cstheme="minorHAnsi"/>
        </w:rPr>
      </w:pPr>
      <w:r w:rsidRPr="009A0203">
        <w:rPr>
          <w:rFonts w:asciiTheme="minorHAnsi" w:hAnsiTheme="minorHAnsi" w:cstheme="minorHAnsi"/>
          <w:b/>
        </w:rPr>
        <w:t>Note:</w:t>
      </w:r>
      <w:r w:rsidR="009A0203">
        <w:rPr>
          <w:rFonts w:asciiTheme="minorHAnsi" w:hAnsiTheme="minorHAnsi" w:cstheme="minorHAnsi"/>
        </w:rPr>
        <w:t xml:space="preserve"> I</w:t>
      </w:r>
      <w:r w:rsidRPr="009A0203">
        <w:rPr>
          <w:rFonts w:asciiTheme="minorHAnsi" w:hAnsiTheme="minorHAnsi" w:cstheme="minorHAnsi"/>
        </w:rPr>
        <w:t xml:space="preserve">f the LEA decides to distribute PFE funding only to the Title I, Part A high priority need schools, the LEA must have a plan in place for the other Title I, Part A schools that did not receive PFE funds. Those schools </w:t>
      </w:r>
      <w:r w:rsidR="009A0203">
        <w:rPr>
          <w:rFonts w:asciiTheme="minorHAnsi" w:hAnsiTheme="minorHAnsi" w:cstheme="minorHAnsi"/>
        </w:rPr>
        <w:t xml:space="preserve">must still </w:t>
      </w:r>
      <w:r w:rsidRPr="009A0203">
        <w:rPr>
          <w:rFonts w:asciiTheme="minorHAnsi" w:hAnsiTheme="minorHAnsi" w:cstheme="minorHAnsi"/>
        </w:rPr>
        <w:t>fulfill PFE requirements, even if they do not receive specific PFE set-aside funding.</w:t>
      </w:r>
    </w:p>
    <w:p w:rsidR="00707544" w:rsidRPr="00571586" w:rsidRDefault="00707544" w:rsidP="009A0203">
      <w:pPr>
        <w:pStyle w:val="NormalWeb"/>
        <w:spacing w:before="0" w:beforeAutospacing="0" w:after="0" w:afterAutospacing="0"/>
        <w:rPr>
          <w:rFonts w:asciiTheme="minorHAnsi" w:hAnsiTheme="minorHAnsi" w:cstheme="minorHAnsi"/>
        </w:rPr>
      </w:pPr>
    </w:p>
    <w:p w:rsidR="00707544" w:rsidRPr="00571586" w:rsidRDefault="00707544" w:rsidP="009A0203">
      <w:pPr>
        <w:pStyle w:val="NormalWeb"/>
        <w:spacing w:before="0" w:beforeAutospacing="0" w:after="0" w:afterAutospacing="0"/>
        <w:rPr>
          <w:rFonts w:asciiTheme="minorHAnsi" w:hAnsiTheme="minorHAnsi" w:cstheme="minorHAnsi"/>
          <w:i/>
        </w:rPr>
      </w:pPr>
      <w:r w:rsidRPr="00571586">
        <w:rPr>
          <w:rFonts w:asciiTheme="minorHAnsi" w:hAnsiTheme="minorHAnsi" w:cstheme="minorHAnsi"/>
        </w:rPr>
        <w:t>An LEA receiving less than $500</w:t>
      </w:r>
      <w:r w:rsidR="00E15503">
        <w:rPr>
          <w:rFonts w:asciiTheme="minorHAnsi" w:hAnsiTheme="minorHAnsi" w:cstheme="minorHAnsi"/>
        </w:rPr>
        <w:t>,000</w:t>
      </w:r>
      <w:r w:rsidRPr="00571586">
        <w:rPr>
          <w:rFonts w:asciiTheme="minorHAnsi" w:hAnsiTheme="minorHAnsi" w:cstheme="minorHAnsi"/>
        </w:rPr>
        <w:t xml:space="preserve"> is not required to set aside funds for </w:t>
      </w:r>
      <w:r w:rsidR="009A0203">
        <w:rPr>
          <w:rFonts w:asciiTheme="minorHAnsi" w:hAnsiTheme="minorHAnsi" w:cstheme="minorHAnsi"/>
        </w:rPr>
        <w:t>PFE</w:t>
      </w:r>
      <w:r w:rsidRPr="00571586">
        <w:rPr>
          <w:rFonts w:asciiTheme="minorHAnsi" w:hAnsiTheme="minorHAnsi" w:cstheme="minorHAnsi"/>
        </w:rPr>
        <w:t xml:space="preserve">. </w:t>
      </w:r>
      <w:r w:rsidRPr="00571586">
        <w:rPr>
          <w:rFonts w:asciiTheme="minorHAnsi" w:hAnsiTheme="minorHAnsi" w:cstheme="minorHAnsi"/>
          <w:b/>
        </w:rPr>
        <w:t xml:space="preserve">However, the LEA is still required to provide and promote </w:t>
      </w:r>
      <w:r w:rsidR="002D2441">
        <w:rPr>
          <w:rFonts w:asciiTheme="minorHAnsi" w:hAnsiTheme="minorHAnsi" w:cstheme="minorHAnsi"/>
          <w:b/>
        </w:rPr>
        <w:t>PFE</w:t>
      </w:r>
      <w:r w:rsidRPr="00571586">
        <w:rPr>
          <w:rFonts w:asciiTheme="minorHAnsi" w:hAnsiTheme="minorHAnsi" w:cstheme="minorHAnsi"/>
          <w:b/>
        </w:rPr>
        <w:t xml:space="preserve"> opportunities at their Title I, Part A schools. </w:t>
      </w:r>
      <w:r w:rsidRPr="00571586">
        <w:rPr>
          <w:rFonts w:asciiTheme="minorHAnsi" w:hAnsiTheme="minorHAnsi" w:cstheme="minorHAnsi"/>
          <w:i/>
        </w:rPr>
        <w:t>[ESSA Title I, Part A</w:t>
      </w:r>
      <w:r w:rsidR="009A0203">
        <w:rPr>
          <w:rFonts w:asciiTheme="minorHAnsi" w:hAnsiTheme="minorHAnsi" w:cstheme="minorHAnsi"/>
          <w:i/>
        </w:rPr>
        <w:t>,</w:t>
      </w:r>
      <w:r w:rsidRPr="00571586">
        <w:rPr>
          <w:rFonts w:asciiTheme="minorHAnsi" w:hAnsiTheme="minorHAnsi" w:cstheme="minorHAnsi"/>
          <w:i/>
        </w:rPr>
        <w:t xml:space="preserve"> Section 1116]</w:t>
      </w:r>
    </w:p>
    <w:p w:rsidR="00707544" w:rsidRPr="00571586" w:rsidRDefault="00707544" w:rsidP="009A0203">
      <w:pPr>
        <w:pStyle w:val="NormalWeb"/>
        <w:spacing w:before="0" w:beforeAutospacing="0" w:after="0" w:afterAutospacing="0"/>
        <w:rPr>
          <w:rFonts w:asciiTheme="minorHAnsi" w:hAnsiTheme="minorHAnsi" w:cstheme="minorHAnsi"/>
          <w:i/>
        </w:rPr>
      </w:pPr>
    </w:p>
    <w:p w:rsidR="00707544" w:rsidRPr="00571586" w:rsidRDefault="001A1490" w:rsidP="009A0203">
      <w:pPr>
        <w:rPr>
          <w:rFonts w:asciiTheme="minorHAnsi" w:hAnsiTheme="minorHAnsi" w:cstheme="minorHAnsi"/>
          <w:b/>
        </w:rPr>
      </w:pPr>
      <w:r>
        <w:rPr>
          <w:rFonts w:asciiTheme="minorHAnsi" w:hAnsiTheme="minorHAnsi" w:cstheme="minorHAnsi"/>
          <w:b/>
        </w:rPr>
        <w:t xml:space="preserve">LEA Level Requirement </w:t>
      </w:r>
      <w:r w:rsidR="00707544" w:rsidRPr="00571586">
        <w:rPr>
          <w:rFonts w:asciiTheme="minorHAnsi" w:hAnsiTheme="minorHAnsi" w:cstheme="minorHAnsi"/>
          <w:b/>
        </w:rPr>
        <w:t>Under ESSA</w:t>
      </w:r>
    </w:p>
    <w:p w:rsidR="00707544" w:rsidRPr="00571586" w:rsidRDefault="00707544" w:rsidP="009A0203">
      <w:pPr>
        <w:rPr>
          <w:rFonts w:asciiTheme="minorHAnsi" w:hAnsiTheme="minorHAnsi" w:cstheme="minorHAnsi"/>
        </w:rPr>
      </w:pPr>
      <w:r w:rsidRPr="00571586">
        <w:rPr>
          <w:rFonts w:asciiTheme="minorHAnsi" w:hAnsiTheme="minorHAnsi" w:cstheme="minorHAnsi"/>
        </w:rPr>
        <w:t xml:space="preserve">LEAs </w:t>
      </w:r>
      <w:r w:rsidR="007D04FA" w:rsidRPr="00571586">
        <w:rPr>
          <w:rFonts w:asciiTheme="minorHAnsi" w:hAnsiTheme="minorHAnsi" w:cstheme="minorHAnsi"/>
        </w:rPr>
        <w:t>with an allocation over $500</w:t>
      </w:r>
      <w:r w:rsidR="00E15503">
        <w:rPr>
          <w:rFonts w:asciiTheme="minorHAnsi" w:hAnsiTheme="minorHAnsi" w:cstheme="minorHAnsi"/>
        </w:rPr>
        <w:t>,000</w:t>
      </w:r>
      <w:r w:rsidRPr="00571586">
        <w:rPr>
          <w:rFonts w:asciiTheme="minorHAnsi" w:hAnsiTheme="minorHAnsi" w:cstheme="minorHAnsi"/>
        </w:rPr>
        <w:t xml:space="preserve"> must carry out at least </w:t>
      </w:r>
      <w:r w:rsidRPr="00571586">
        <w:rPr>
          <w:rFonts w:asciiTheme="minorHAnsi" w:hAnsiTheme="minorHAnsi" w:cstheme="minorHAnsi"/>
          <w:u w:val="single"/>
        </w:rPr>
        <w:t>one</w:t>
      </w:r>
      <w:r w:rsidRPr="00571586">
        <w:rPr>
          <w:rFonts w:asciiTheme="minorHAnsi" w:hAnsiTheme="minorHAnsi" w:cstheme="minorHAnsi"/>
        </w:rPr>
        <w:t xml:space="preserve"> of the following activities and strategies consistent with the LEA</w:t>
      </w:r>
      <w:r w:rsidR="009A0203">
        <w:rPr>
          <w:rFonts w:asciiTheme="minorHAnsi" w:hAnsiTheme="minorHAnsi" w:cstheme="minorHAnsi"/>
        </w:rPr>
        <w:t>’</w:t>
      </w:r>
      <w:r w:rsidRPr="00571586">
        <w:rPr>
          <w:rFonts w:asciiTheme="minorHAnsi" w:hAnsiTheme="minorHAnsi" w:cstheme="minorHAnsi"/>
        </w:rPr>
        <w:t xml:space="preserve">s </w:t>
      </w:r>
      <w:r w:rsidR="007D04FA" w:rsidRPr="00571586">
        <w:rPr>
          <w:rFonts w:asciiTheme="minorHAnsi" w:hAnsiTheme="minorHAnsi" w:cstheme="minorHAnsi"/>
        </w:rPr>
        <w:t>PFE</w:t>
      </w:r>
      <w:r w:rsidRPr="00571586">
        <w:rPr>
          <w:rFonts w:asciiTheme="minorHAnsi" w:hAnsiTheme="minorHAnsi" w:cstheme="minorHAnsi"/>
        </w:rPr>
        <w:t xml:space="preserve"> policy</w:t>
      </w:r>
      <w:r w:rsidR="007D04FA" w:rsidRPr="00571586">
        <w:rPr>
          <w:rFonts w:asciiTheme="minorHAnsi" w:hAnsiTheme="minorHAnsi" w:cstheme="minorHAnsi"/>
        </w:rPr>
        <w:t>. M</w:t>
      </w:r>
      <w:r w:rsidRPr="00571586">
        <w:rPr>
          <w:rFonts w:asciiTheme="minorHAnsi" w:hAnsiTheme="minorHAnsi" w:cstheme="minorHAnsi"/>
        </w:rPr>
        <w:t>aintain documentation that at least one of these activities and strategies ha</w:t>
      </w:r>
      <w:r w:rsidR="009A0203">
        <w:rPr>
          <w:rFonts w:asciiTheme="minorHAnsi" w:hAnsiTheme="minorHAnsi" w:cstheme="minorHAnsi"/>
        </w:rPr>
        <w:t>s</w:t>
      </w:r>
      <w:r w:rsidR="007D04FA" w:rsidRPr="00571586">
        <w:rPr>
          <w:rFonts w:asciiTheme="minorHAnsi" w:hAnsiTheme="minorHAnsi" w:cstheme="minorHAnsi"/>
        </w:rPr>
        <w:t xml:space="preserve"> been implemented in the 201</w:t>
      </w:r>
      <w:r w:rsidR="00B071D2">
        <w:rPr>
          <w:rFonts w:asciiTheme="minorHAnsi" w:hAnsiTheme="minorHAnsi" w:cstheme="minorHAnsi"/>
        </w:rPr>
        <w:t>8</w:t>
      </w:r>
      <w:r w:rsidR="002B51C5">
        <w:rPr>
          <w:rFonts w:asciiTheme="minorHAnsi" w:hAnsiTheme="minorHAnsi" w:cstheme="minorHAnsi"/>
        </w:rPr>
        <w:t>–</w:t>
      </w:r>
      <w:r w:rsidRPr="00571586">
        <w:rPr>
          <w:rFonts w:asciiTheme="minorHAnsi" w:hAnsiTheme="minorHAnsi" w:cstheme="minorHAnsi"/>
        </w:rPr>
        <w:t>1</w:t>
      </w:r>
      <w:r w:rsidR="00B071D2">
        <w:rPr>
          <w:rFonts w:asciiTheme="minorHAnsi" w:hAnsiTheme="minorHAnsi" w:cstheme="minorHAnsi"/>
        </w:rPr>
        <w:t>9</w:t>
      </w:r>
      <w:r w:rsidRPr="00571586">
        <w:rPr>
          <w:rFonts w:asciiTheme="minorHAnsi" w:hAnsiTheme="minorHAnsi" w:cstheme="minorHAnsi"/>
        </w:rPr>
        <w:t xml:space="preserve"> school year:</w:t>
      </w:r>
    </w:p>
    <w:p w:rsidR="007D04FA" w:rsidRPr="00571586" w:rsidRDefault="007D04FA" w:rsidP="009A0203">
      <w:pPr>
        <w:rPr>
          <w:rFonts w:asciiTheme="minorHAnsi" w:hAnsiTheme="minorHAnsi" w:cstheme="minorHAnsi"/>
        </w:rPr>
      </w:pPr>
    </w:p>
    <w:p w:rsidR="00707544" w:rsidRPr="00571586" w:rsidRDefault="002D2441" w:rsidP="009A0203">
      <w:pPr>
        <w:numPr>
          <w:ilvl w:val="0"/>
          <w:numId w:val="23"/>
        </w:numPr>
        <w:rPr>
          <w:rFonts w:asciiTheme="minorHAnsi" w:hAnsiTheme="minorHAnsi" w:cstheme="minorHAnsi"/>
        </w:rPr>
      </w:pPr>
      <w:r>
        <w:rPr>
          <w:rFonts w:asciiTheme="minorHAnsi" w:hAnsiTheme="minorHAnsi" w:cstheme="minorHAnsi"/>
        </w:rPr>
        <w:t>Support</w:t>
      </w:r>
      <w:r w:rsidR="00707544" w:rsidRPr="00571586">
        <w:rPr>
          <w:rFonts w:asciiTheme="minorHAnsi" w:hAnsiTheme="minorHAnsi" w:cstheme="minorHAnsi"/>
        </w:rPr>
        <w:t xml:space="preserve"> schools and nonprofit organizations in providing professional development</w:t>
      </w:r>
      <w:r w:rsidR="009A0203">
        <w:rPr>
          <w:rFonts w:asciiTheme="minorHAnsi" w:hAnsiTheme="minorHAnsi" w:cstheme="minorHAnsi"/>
        </w:rPr>
        <w:t xml:space="preserve"> </w:t>
      </w:r>
      <w:r w:rsidR="00707544" w:rsidRPr="00571586">
        <w:rPr>
          <w:rFonts w:asciiTheme="minorHAnsi" w:hAnsiTheme="minorHAnsi" w:cstheme="minorHAnsi"/>
        </w:rPr>
        <w:t xml:space="preserve">for </w:t>
      </w:r>
      <w:r w:rsidR="007D04FA" w:rsidRPr="00571586">
        <w:rPr>
          <w:rFonts w:asciiTheme="minorHAnsi" w:hAnsiTheme="minorHAnsi" w:cstheme="minorHAnsi"/>
        </w:rPr>
        <w:t>LEA</w:t>
      </w:r>
      <w:r w:rsidR="00707544" w:rsidRPr="00571586">
        <w:rPr>
          <w:rFonts w:asciiTheme="minorHAnsi" w:hAnsiTheme="minorHAnsi" w:cstheme="minorHAnsi"/>
        </w:rPr>
        <w:t xml:space="preserve"> and school personnel regarding </w:t>
      </w:r>
      <w:r w:rsidR="007D04FA" w:rsidRPr="00571586">
        <w:rPr>
          <w:rFonts w:asciiTheme="minorHAnsi" w:hAnsiTheme="minorHAnsi" w:cstheme="minorHAnsi"/>
        </w:rPr>
        <w:t>PFE</w:t>
      </w:r>
      <w:r w:rsidR="00707544" w:rsidRPr="00571586">
        <w:rPr>
          <w:rFonts w:asciiTheme="minorHAnsi" w:hAnsiTheme="minorHAnsi" w:cstheme="minorHAnsi"/>
        </w:rPr>
        <w:t xml:space="preserve"> strategies.</w:t>
      </w:r>
    </w:p>
    <w:p w:rsidR="00707544" w:rsidRPr="00571586" w:rsidRDefault="002D2441" w:rsidP="009A0203">
      <w:pPr>
        <w:numPr>
          <w:ilvl w:val="0"/>
          <w:numId w:val="23"/>
        </w:numPr>
        <w:rPr>
          <w:rFonts w:asciiTheme="minorHAnsi" w:hAnsiTheme="minorHAnsi" w:cstheme="minorHAnsi"/>
        </w:rPr>
      </w:pPr>
      <w:r>
        <w:rPr>
          <w:rFonts w:asciiTheme="minorHAnsi" w:hAnsiTheme="minorHAnsi" w:cstheme="minorHAnsi"/>
        </w:rPr>
        <w:t>Support</w:t>
      </w:r>
      <w:r w:rsidR="00707544" w:rsidRPr="00571586">
        <w:rPr>
          <w:rFonts w:asciiTheme="minorHAnsi" w:hAnsiTheme="minorHAnsi" w:cstheme="minorHAnsi"/>
        </w:rPr>
        <w:t xml:space="preserve"> programs that reach parents and family members at home, in the community, and at school.</w:t>
      </w:r>
    </w:p>
    <w:p w:rsidR="00707544" w:rsidRPr="00571586" w:rsidRDefault="002D2441" w:rsidP="009A0203">
      <w:pPr>
        <w:numPr>
          <w:ilvl w:val="0"/>
          <w:numId w:val="23"/>
        </w:numPr>
        <w:rPr>
          <w:rFonts w:asciiTheme="minorHAnsi" w:hAnsiTheme="minorHAnsi" w:cstheme="minorHAnsi"/>
        </w:rPr>
      </w:pPr>
      <w:r>
        <w:rPr>
          <w:rFonts w:asciiTheme="minorHAnsi" w:hAnsiTheme="minorHAnsi" w:cstheme="minorHAnsi"/>
        </w:rPr>
        <w:t>Disseminate</w:t>
      </w:r>
      <w:r w:rsidR="00707544" w:rsidRPr="00571586">
        <w:rPr>
          <w:rFonts w:asciiTheme="minorHAnsi" w:hAnsiTheme="minorHAnsi" w:cstheme="minorHAnsi"/>
        </w:rPr>
        <w:t xml:space="preserve"> information on best practices focused on </w:t>
      </w:r>
      <w:r w:rsidR="007D04FA" w:rsidRPr="00571586">
        <w:rPr>
          <w:rFonts w:asciiTheme="minorHAnsi" w:hAnsiTheme="minorHAnsi" w:cstheme="minorHAnsi"/>
        </w:rPr>
        <w:t>PFE</w:t>
      </w:r>
      <w:r w:rsidR="00707544" w:rsidRPr="00571586">
        <w:rPr>
          <w:rFonts w:asciiTheme="minorHAnsi" w:hAnsiTheme="minorHAnsi" w:cstheme="minorHAnsi"/>
        </w:rPr>
        <w:t>, especially best practices for increasing the engagement of economically disadvantaged parents and family members.</w:t>
      </w:r>
    </w:p>
    <w:p w:rsidR="00707544" w:rsidRPr="00571586" w:rsidRDefault="002D2441" w:rsidP="009A0203">
      <w:pPr>
        <w:numPr>
          <w:ilvl w:val="0"/>
          <w:numId w:val="23"/>
        </w:numPr>
        <w:rPr>
          <w:rFonts w:asciiTheme="minorHAnsi" w:hAnsiTheme="minorHAnsi" w:cstheme="minorHAnsi"/>
        </w:rPr>
      </w:pPr>
      <w:r>
        <w:rPr>
          <w:rFonts w:asciiTheme="minorHAnsi" w:hAnsiTheme="minorHAnsi" w:cstheme="minorHAnsi"/>
        </w:rPr>
        <w:t>Collaborate, or provide</w:t>
      </w:r>
      <w:r w:rsidR="00707544" w:rsidRPr="00571586">
        <w:rPr>
          <w:rFonts w:asciiTheme="minorHAnsi" w:hAnsiTheme="minorHAnsi" w:cstheme="minorHAnsi"/>
        </w:rPr>
        <w:t xml:space="preserve"> subgrants to schools to enable collaboration with community-based or other organizations or employers with a record of success in improving and increasing </w:t>
      </w:r>
      <w:r w:rsidR="00C10368">
        <w:rPr>
          <w:rFonts w:asciiTheme="minorHAnsi" w:hAnsiTheme="minorHAnsi" w:cstheme="minorHAnsi"/>
        </w:rPr>
        <w:t>PFE.</w:t>
      </w:r>
    </w:p>
    <w:p w:rsidR="00707544" w:rsidRPr="00571586" w:rsidRDefault="002D2441" w:rsidP="009A0203">
      <w:pPr>
        <w:numPr>
          <w:ilvl w:val="0"/>
          <w:numId w:val="23"/>
        </w:numPr>
        <w:rPr>
          <w:rFonts w:asciiTheme="minorHAnsi" w:hAnsiTheme="minorHAnsi" w:cstheme="minorHAnsi"/>
        </w:rPr>
      </w:pPr>
      <w:r>
        <w:rPr>
          <w:rFonts w:asciiTheme="minorHAnsi" w:hAnsiTheme="minorHAnsi" w:cstheme="minorHAnsi"/>
        </w:rPr>
        <w:t>Engage</w:t>
      </w:r>
      <w:r w:rsidR="00707544" w:rsidRPr="00571586">
        <w:rPr>
          <w:rFonts w:asciiTheme="minorHAnsi" w:hAnsiTheme="minorHAnsi" w:cstheme="minorHAnsi"/>
        </w:rPr>
        <w:t xml:space="preserve"> in any other activities and strategies that the </w:t>
      </w:r>
      <w:r w:rsidR="007D04FA" w:rsidRPr="00571586">
        <w:rPr>
          <w:rFonts w:asciiTheme="minorHAnsi" w:hAnsiTheme="minorHAnsi" w:cstheme="minorHAnsi"/>
        </w:rPr>
        <w:t>LEA deter</w:t>
      </w:r>
      <w:r w:rsidR="00707544" w:rsidRPr="00571586">
        <w:rPr>
          <w:rFonts w:asciiTheme="minorHAnsi" w:hAnsiTheme="minorHAnsi" w:cstheme="minorHAnsi"/>
        </w:rPr>
        <w:t xml:space="preserve">mines are appropriate and consistent with such agency’s </w:t>
      </w:r>
      <w:r w:rsidR="007D04FA" w:rsidRPr="00571586">
        <w:rPr>
          <w:rFonts w:asciiTheme="minorHAnsi" w:hAnsiTheme="minorHAnsi" w:cstheme="minorHAnsi"/>
        </w:rPr>
        <w:t>PFE</w:t>
      </w:r>
      <w:r w:rsidR="00707544" w:rsidRPr="00571586">
        <w:rPr>
          <w:rFonts w:asciiTheme="minorHAnsi" w:hAnsiTheme="minorHAnsi" w:cstheme="minorHAnsi"/>
        </w:rPr>
        <w:t xml:space="preserve"> policy.</w:t>
      </w:r>
    </w:p>
    <w:p w:rsidR="007D04FA" w:rsidRPr="00571586" w:rsidRDefault="007D04FA" w:rsidP="009A0203">
      <w:pPr>
        <w:rPr>
          <w:rFonts w:asciiTheme="minorHAnsi" w:hAnsiTheme="minorHAnsi" w:cstheme="minorHAnsi"/>
        </w:rPr>
      </w:pPr>
    </w:p>
    <w:p w:rsidR="00707544" w:rsidRPr="00571586" w:rsidRDefault="009A0203" w:rsidP="009A0203">
      <w:pPr>
        <w:rPr>
          <w:rFonts w:asciiTheme="minorHAnsi" w:hAnsiTheme="minorHAnsi" w:cstheme="minorHAnsi"/>
        </w:rPr>
      </w:pPr>
      <w:r>
        <w:rPr>
          <w:rFonts w:asciiTheme="minorHAnsi" w:hAnsiTheme="minorHAnsi" w:cstheme="minorHAnsi"/>
        </w:rPr>
        <w:t>R</w:t>
      </w:r>
      <w:r w:rsidR="007D04FA" w:rsidRPr="00571586">
        <w:rPr>
          <w:rFonts w:asciiTheme="minorHAnsi" w:hAnsiTheme="minorHAnsi" w:cstheme="minorHAnsi"/>
        </w:rPr>
        <w:t xml:space="preserve">eview </w:t>
      </w:r>
      <w:r w:rsidR="00707544" w:rsidRPr="00571586">
        <w:rPr>
          <w:rFonts w:asciiTheme="minorHAnsi" w:hAnsiTheme="minorHAnsi" w:cstheme="minorHAnsi"/>
        </w:rPr>
        <w:t xml:space="preserve">example activities/strategies </w:t>
      </w:r>
      <w:r w:rsidR="007D04FA" w:rsidRPr="00571586">
        <w:rPr>
          <w:rFonts w:asciiTheme="minorHAnsi" w:hAnsiTheme="minorHAnsi" w:cstheme="minorHAnsi"/>
        </w:rPr>
        <w:t>on OSPI’s PFE website</w:t>
      </w:r>
      <w:r w:rsidR="00707544" w:rsidRPr="00571586">
        <w:rPr>
          <w:rFonts w:asciiTheme="minorHAnsi" w:hAnsiTheme="minorHAnsi" w:cstheme="minorHAnsi"/>
        </w:rPr>
        <w:t xml:space="preserve"> under </w:t>
      </w:r>
      <w:hyperlink r:id="rId14" w:history="1">
        <w:r w:rsidR="00707544" w:rsidRPr="00571586">
          <w:rPr>
            <w:rStyle w:val="Hyperlink"/>
            <w:rFonts w:asciiTheme="minorHAnsi" w:hAnsiTheme="minorHAnsi" w:cstheme="minorHAnsi"/>
          </w:rPr>
          <w:t>LEA Role–Funding</w:t>
        </w:r>
      </w:hyperlink>
      <w:r w:rsidR="00C10368">
        <w:rPr>
          <w:rFonts w:asciiTheme="minorHAnsi" w:hAnsiTheme="minorHAnsi" w:cstheme="minorHAnsi"/>
        </w:rPr>
        <w:t>.</w:t>
      </w:r>
    </w:p>
    <w:p w:rsidR="00707544" w:rsidRPr="00571586" w:rsidRDefault="00707544" w:rsidP="009A0203">
      <w:pPr>
        <w:rPr>
          <w:rFonts w:asciiTheme="minorHAnsi" w:eastAsiaTheme="minorHAnsi" w:hAnsiTheme="minorHAnsi" w:cstheme="minorHAnsi"/>
        </w:rPr>
      </w:pPr>
    </w:p>
    <w:p w:rsidR="00707544" w:rsidRPr="009A0203" w:rsidRDefault="00707544" w:rsidP="009A0203">
      <w:pPr>
        <w:rPr>
          <w:rFonts w:asciiTheme="minorHAnsi" w:hAnsiTheme="minorHAnsi" w:cstheme="minorHAnsi"/>
        </w:rPr>
      </w:pPr>
      <w:r w:rsidRPr="009A0203">
        <w:rPr>
          <w:rFonts w:asciiTheme="minorHAnsi" w:hAnsiTheme="minorHAnsi" w:cstheme="minorHAnsi"/>
          <w:b/>
        </w:rPr>
        <w:t>LEA and School Written Policy Requirements</w:t>
      </w:r>
    </w:p>
    <w:p w:rsidR="009A0203" w:rsidRDefault="00707544" w:rsidP="009A0203">
      <w:pPr>
        <w:pStyle w:val="BodyText3"/>
        <w:spacing w:after="0"/>
        <w:contextualSpacing/>
        <w:rPr>
          <w:rFonts w:asciiTheme="minorHAnsi" w:hAnsiTheme="minorHAnsi" w:cstheme="minorHAnsi"/>
          <w:sz w:val="24"/>
          <w:szCs w:val="24"/>
        </w:rPr>
        <w:sectPr w:rsidR="009A0203" w:rsidSect="00707544">
          <w:pgSz w:w="12240" w:h="15840" w:code="1"/>
          <w:pgMar w:top="1440" w:right="1440" w:bottom="1440" w:left="1440" w:header="720" w:footer="720" w:gutter="0"/>
          <w:cols w:space="720"/>
          <w:titlePg/>
          <w:docGrid w:linePitch="360"/>
        </w:sectPr>
      </w:pPr>
      <w:r w:rsidRPr="00571586">
        <w:rPr>
          <w:rFonts w:asciiTheme="minorHAnsi" w:hAnsiTheme="minorHAnsi" w:cstheme="minorHAnsi"/>
          <w:sz w:val="24"/>
          <w:szCs w:val="24"/>
        </w:rPr>
        <w:t xml:space="preserve">Parents and families of children receiving Title I, Part A services must be involved in the development of the LEA and school </w:t>
      </w:r>
      <w:r w:rsidR="009A0203">
        <w:rPr>
          <w:rFonts w:asciiTheme="minorHAnsi" w:hAnsiTheme="minorHAnsi" w:cstheme="minorHAnsi"/>
          <w:sz w:val="24"/>
          <w:szCs w:val="24"/>
        </w:rPr>
        <w:t>PFE p</w:t>
      </w:r>
      <w:r w:rsidRPr="00571586">
        <w:rPr>
          <w:rFonts w:asciiTheme="minorHAnsi" w:hAnsiTheme="minorHAnsi" w:cstheme="minorHAnsi"/>
          <w:sz w:val="24"/>
          <w:szCs w:val="24"/>
        </w:rPr>
        <w:t xml:space="preserve">olicy. </w:t>
      </w:r>
    </w:p>
    <w:p w:rsidR="009A0203" w:rsidRPr="00571586" w:rsidRDefault="002F77F4" w:rsidP="009A0203">
      <w:pPr>
        <w:autoSpaceDE w:val="0"/>
        <w:autoSpaceDN w:val="0"/>
        <w:adjustRightInd w:val="0"/>
        <w:rPr>
          <w:rFonts w:asciiTheme="minorHAnsi" w:eastAsia="Calibri" w:hAnsiTheme="minorHAnsi" w:cstheme="minorHAnsi"/>
          <w:bCs/>
          <w:color w:val="000000"/>
        </w:rPr>
      </w:pPr>
      <w:r>
        <w:rPr>
          <w:rFonts w:asciiTheme="minorHAnsi" w:eastAsia="Calibri" w:hAnsiTheme="minorHAnsi" w:cstheme="minorHAnsi"/>
          <w:bCs/>
          <w:color w:val="000000"/>
        </w:rPr>
        <w:lastRenderedPageBreak/>
        <w:t xml:space="preserve">BULLETIN NO. </w:t>
      </w:r>
      <w:r w:rsidR="00A64C6A">
        <w:rPr>
          <w:rFonts w:asciiTheme="minorHAnsi" w:eastAsia="Calibri" w:hAnsiTheme="minorHAnsi" w:cstheme="minorHAnsi"/>
          <w:bCs/>
          <w:color w:val="000000"/>
        </w:rPr>
        <w:t>073-18</w:t>
      </w:r>
      <w:r w:rsidR="009A0203" w:rsidRPr="00571586">
        <w:rPr>
          <w:rFonts w:asciiTheme="minorHAnsi" w:eastAsia="Calibri" w:hAnsiTheme="minorHAnsi" w:cstheme="minorHAnsi"/>
          <w:bCs/>
          <w:color w:val="000000"/>
        </w:rPr>
        <w:t xml:space="preserve"> SP&amp;FA</w:t>
      </w:r>
    </w:p>
    <w:p w:rsidR="009A0203" w:rsidRPr="00571586" w:rsidRDefault="009A0203" w:rsidP="009A0203">
      <w:pPr>
        <w:autoSpaceDE w:val="0"/>
        <w:autoSpaceDN w:val="0"/>
        <w:adjustRightInd w:val="0"/>
        <w:rPr>
          <w:rFonts w:asciiTheme="minorHAnsi" w:eastAsia="Calibri" w:hAnsiTheme="minorHAnsi" w:cstheme="minorHAnsi"/>
          <w:bCs/>
          <w:color w:val="000000"/>
        </w:rPr>
      </w:pPr>
      <w:r w:rsidRPr="00571586">
        <w:rPr>
          <w:rFonts w:asciiTheme="minorHAnsi" w:eastAsia="Calibri" w:hAnsiTheme="minorHAnsi" w:cstheme="minorHAnsi"/>
          <w:bCs/>
          <w:color w:val="000000"/>
        </w:rPr>
        <w:t>Page 3</w:t>
      </w:r>
    </w:p>
    <w:p w:rsidR="009A0203" w:rsidRPr="00571586" w:rsidRDefault="008D5EFD" w:rsidP="009A0203">
      <w:pPr>
        <w:autoSpaceDE w:val="0"/>
        <w:autoSpaceDN w:val="0"/>
        <w:adjustRightInd w:val="0"/>
        <w:rPr>
          <w:rFonts w:asciiTheme="minorHAnsi" w:eastAsia="Calibri" w:hAnsiTheme="minorHAnsi" w:cstheme="minorHAnsi"/>
          <w:bCs/>
          <w:color w:val="000000"/>
        </w:rPr>
      </w:pPr>
      <w:r>
        <w:rPr>
          <w:rFonts w:asciiTheme="minorHAnsi" w:eastAsia="Calibri" w:hAnsiTheme="minorHAnsi" w:cstheme="minorHAnsi"/>
          <w:bCs/>
          <w:color w:val="000000"/>
        </w:rPr>
        <w:t>August 2</w:t>
      </w:r>
      <w:r w:rsidR="00054202">
        <w:rPr>
          <w:rFonts w:asciiTheme="minorHAnsi" w:eastAsia="Calibri" w:hAnsiTheme="minorHAnsi" w:cstheme="minorHAnsi"/>
          <w:bCs/>
          <w:color w:val="000000"/>
        </w:rPr>
        <w:t>3</w:t>
      </w:r>
      <w:r w:rsidR="00F82479" w:rsidRPr="007366E2">
        <w:rPr>
          <w:rFonts w:asciiTheme="minorHAnsi" w:eastAsia="Calibri" w:hAnsiTheme="minorHAnsi" w:cstheme="minorHAnsi"/>
          <w:bCs/>
          <w:color w:val="000000"/>
        </w:rPr>
        <w:t>, 2018</w:t>
      </w:r>
    </w:p>
    <w:p w:rsidR="009A0203" w:rsidRDefault="009A0203" w:rsidP="009A0203">
      <w:pPr>
        <w:pStyle w:val="BodyText3"/>
        <w:spacing w:after="0"/>
        <w:contextualSpacing/>
        <w:rPr>
          <w:rFonts w:asciiTheme="minorHAnsi" w:hAnsiTheme="minorHAnsi" w:cstheme="minorHAnsi"/>
          <w:sz w:val="24"/>
          <w:szCs w:val="24"/>
        </w:rPr>
      </w:pPr>
    </w:p>
    <w:p w:rsidR="007F00F2" w:rsidRDefault="007F00F2" w:rsidP="009A0203">
      <w:pPr>
        <w:pStyle w:val="BodyText3"/>
        <w:spacing w:after="0"/>
        <w:contextualSpacing/>
        <w:rPr>
          <w:rFonts w:asciiTheme="minorHAnsi" w:hAnsiTheme="minorHAnsi" w:cstheme="minorHAnsi"/>
          <w:sz w:val="24"/>
          <w:szCs w:val="24"/>
        </w:rPr>
      </w:pPr>
    </w:p>
    <w:p w:rsidR="00707544" w:rsidRPr="00571586" w:rsidRDefault="00707544" w:rsidP="009A0203">
      <w:pPr>
        <w:pStyle w:val="BodyText3"/>
        <w:spacing w:after="0"/>
        <w:contextualSpacing/>
        <w:rPr>
          <w:rFonts w:asciiTheme="minorHAnsi" w:hAnsiTheme="minorHAnsi" w:cstheme="minorHAnsi"/>
          <w:sz w:val="24"/>
          <w:szCs w:val="24"/>
        </w:rPr>
      </w:pPr>
      <w:r w:rsidRPr="00571586">
        <w:rPr>
          <w:rFonts w:asciiTheme="minorHAnsi" w:hAnsiTheme="minorHAnsi" w:cstheme="minorHAnsi"/>
          <w:sz w:val="24"/>
          <w:szCs w:val="24"/>
        </w:rPr>
        <w:t xml:space="preserve">The policy must include how decisions regarding set-aside funds are </w:t>
      </w:r>
      <w:r w:rsidR="009A0203">
        <w:rPr>
          <w:rFonts w:asciiTheme="minorHAnsi" w:hAnsiTheme="minorHAnsi" w:cstheme="minorHAnsi"/>
          <w:sz w:val="24"/>
          <w:szCs w:val="24"/>
        </w:rPr>
        <w:t>made</w:t>
      </w:r>
      <w:r w:rsidRPr="00571586">
        <w:rPr>
          <w:rFonts w:asciiTheme="minorHAnsi" w:hAnsiTheme="minorHAnsi" w:cstheme="minorHAnsi"/>
          <w:sz w:val="24"/>
          <w:szCs w:val="24"/>
        </w:rPr>
        <w:t xml:space="preserve"> for </w:t>
      </w:r>
      <w:r w:rsidR="009A0203">
        <w:rPr>
          <w:rFonts w:asciiTheme="minorHAnsi" w:hAnsiTheme="minorHAnsi" w:cstheme="minorHAnsi"/>
          <w:sz w:val="24"/>
          <w:szCs w:val="24"/>
        </w:rPr>
        <w:t>PFE</w:t>
      </w:r>
      <w:r w:rsidRPr="00571586">
        <w:rPr>
          <w:rFonts w:asciiTheme="minorHAnsi" w:hAnsiTheme="minorHAnsi" w:cstheme="minorHAnsi"/>
          <w:sz w:val="24"/>
          <w:szCs w:val="24"/>
        </w:rPr>
        <w:t xml:space="preserve"> activities, and how parents and families will be included in the annual evaluation of the policy.</w:t>
      </w:r>
    </w:p>
    <w:p w:rsidR="009A0203" w:rsidRDefault="009A0203" w:rsidP="009A0203">
      <w:pPr>
        <w:rPr>
          <w:rFonts w:asciiTheme="minorHAnsi" w:eastAsia="Calibri" w:hAnsiTheme="minorHAnsi" w:cstheme="minorHAnsi"/>
          <w:bCs/>
          <w:color w:val="000000"/>
        </w:rPr>
      </w:pPr>
    </w:p>
    <w:p w:rsidR="00707544" w:rsidRPr="00571586" w:rsidRDefault="00707544" w:rsidP="009A0203">
      <w:pPr>
        <w:rPr>
          <w:rFonts w:asciiTheme="minorHAnsi" w:hAnsiTheme="minorHAnsi" w:cstheme="minorHAnsi"/>
        </w:rPr>
      </w:pPr>
      <w:r w:rsidRPr="00571586">
        <w:rPr>
          <w:rFonts w:asciiTheme="minorHAnsi" w:hAnsiTheme="minorHAnsi" w:cstheme="minorHAnsi"/>
        </w:rPr>
        <w:t>Each LEA and school that receives Title I, Part A funds must:</w:t>
      </w:r>
    </w:p>
    <w:p w:rsidR="00707544" w:rsidRPr="00571586" w:rsidRDefault="00707544" w:rsidP="009A0203">
      <w:pPr>
        <w:numPr>
          <w:ilvl w:val="0"/>
          <w:numId w:val="22"/>
        </w:numPr>
        <w:rPr>
          <w:rFonts w:asciiTheme="minorHAnsi" w:hAnsiTheme="minorHAnsi" w:cstheme="minorHAnsi"/>
        </w:rPr>
      </w:pPr>
      <w:r w:rsidRPr="00571586">
        <w:rPr>
          <w:rFonts w:asciiTheme="minorHAnsi" w:hAnsiTheme="minorHAnsi" w:cstheme="minorHAnsi"/>
        </w:rPr>
        <w:t xml:space="preserve">Develop a written </w:t>
      </w:r>
      <w:r w:rsidR="007D04FA" w:rsidRPr="00571586">
        <w:rPr>
          <w:rFonts w:asciiTheme="minorHAnsi" w:hAnsiTheme="minorHAnsi" w:cstheme="minorHAnsi"/>
        </w:rPr>
        <w:t xml:space="preserve">PFE </w:t>
      </w:r>
      <w:r w:rsidR="00C10368">
        <w:rPr>
          <w:rFonts w:asciiTheme="minorHAnsi" w:hAnsiTheme="minorHAnsi" w:cstheme="minorHAnsi"/>
        </w:rPr>
        <w:t>policy.</w:t>
      </w:r>
    </w:p>
    <w:p w:rsidR="00707544" w:rsidRPr="00571586" w:rsidRDefault="00707544" w:rsidP="009A0203">
      <w:pPr>
        <w:numPr>
          <w:ilvl w:val="0"/>
          <w:numId w:val="22"/>
        </w:numPr>
        <w:rPr>
          <w:rFonts w:asciiTheme="minorHAnsi" w:hAnsiTheme="minorHAnsi" w:cstheme="minorHAnsi"/>
        </w:rPr>
      </w:pPr>
      <w:r w:rsidRPr="00571586">
        <w:rPr>
          <w:rFonts w:asciiTheme="minorHAnsi" w:hAnsiTheme="minorHAnsi" w:cstheme="minorHAnsi"/>
        </w:rPr>
        <w:t xml:space="preserve">Notify parents and families of the policy in an understandable and uniform format and to </w:t>
      </w:r>
      <w:r w:rsidR="009A0203">
        <w:rPr>
          <w:rFonts w:asciiTheme="minorHAnsi" w:hAnsiTheme="minorHAnsi" w:cstheme="minorHAnsi"/>
        </w:rPr>
        <w:t>the extent practicable, provide the notification</w:t>
      </w:r>
      <w:r w:rsidRPr="00571586">
        <w:rPr>
          <w:rFonts w:asciiTheme="minorHAnsi" w:hAnsiTheme="minorHAnsi" w:cstheme="minorHAnsi"/>
        </w:rPr>
        <w:t xml:space="preserve"> in a language the parents and families can understand.</w:t>
      </w:r>
    </w:p>
    <w:p w:rsidR="00707544" w:rsidRPr="00571586" w:rsidRDefault="00707544" w:rsidP="009A0203">
      <w:pPr>
        <w:numPr>
          <w:ilvl w:val="0"/>
          <w:numId w:val="22"/>
        </w:numPr>
        <w:rPr>
          <w:rFonts w:asciiTheme="minorHAnsi" w:hAnsiTheme="minorHAnsi" w:cstheme="minorHAnsi"/>
        </w:rPr>
      </w:pPr>
      <w:r w:rsidRPr="00571586">
        <w:rPr>
          <w:rFonts w:asciiTheme="minorHAnsi" w:hAnsiTheme="minorHAnsi" w:cstheme="minorHAnsi"/>
        </w:rPr>
        <w:t>Make the policy available to the local community</w:t>
      </w:r>
      <w:r w:rsidR="009A0203">
        <w:rPr>
          <w:rFonts w:asciiTheme="minorHAnsi" w:hAnsiTheme="minorHAnsi" w:cstheme="minorHAnsi"/>
        </w:rPr>
        <w:t>,</w:t>
      </w:r>
      <w:r w:rsidRPr="00571586">
        <w:rPr>
          <w:rFonts w:asciiTheme="minorHAnsi" w:hAnsiTheme="minorHAnsi" w:cstheme="minorHAnsi"/>
        </w:rPr>
        <w:t xml:space="preserve"> and update periodically to meet the changing needs of parent</w:t>
      </w:r>
      <w:r w:rsidR="00C10368">
        <w:rPr>
          <w:rFonts w:asciiTheme="minorHAnsi" w:hAnsiTheme="minorHAnsi" w:cstheme="minorHAnsi"/>
        </w:rPr>
        <w:t>s and families, and the school.</w:t>
      </w:r>
    </w:p>
    <w:p w:rsidR="00707544" w:rsidRPr="00571586" w:rsidRDefault="00707544" w:rsidP="009A0203">
      <w:pPr>
        <w:rPr>
          <w:rFonts w:asciiTheme="minorHAnsi" w:hAnsiTheme="minorHAnsi" w:cstheme="minorHAnsi"/>
        </w:rPr>
      </w:pPr>
    </w:p>
    <w:p w:rsidR="00707544" w:rsidRPr="00571586" w:rsidRDefault="00707544" w:rsidP="009A0203">
      <w:pPr>
        <w:rPr>
          <w:rFonts w:asciiTheme="minorHAnsi" w:hAnsiTheme="minorHAnsi" w:cstheme="minorHAnsi"/>
        </w:rPr>
      </w:pPr>
      <w:r w:rsidRPr="00571586">
        <w:rPr>
          <w:rFonts w:asciiTheme="minorHAnsi" w:hAnsiTheme="minorHAnsi" w:cstheme="minorHAnsi"/>
        </w:rPr>
        <w:t xml:space="preserve">If the LEA or school has a </w:t>
      </w:r>
      <w:r w:rsidR="007D04FA" w:rsidRPr="00571586">
        <w:rPr>
          <w:rFonts w:asciiTheme="minorHAnsi" w:hAnsiTheme="minorHAnsi" w:cstheme="minorHAnsi"/>
        </w:rPr>
        <w:t>PFE</w:t>
      </w:r>
      <w:r w:rsidRPr="00571586">
        <w:rPr>
          <w:rFonts w:asciiTheme="minorHAnsi" w:hAnsiTheme="minorHAnsi" w:cstheme="minorHAnsi"/>
        </w:rPr>
        <w:t xml:space="preserve"> policy that applies to all parents and families, the LEA or school may amend the policy to meet Title I, Part A </w:t>
      </w:r>
      <w:r w:rsidR="007D04FA" w:rsidRPr="00571586">
        <w:rPr>
          <w:rFonts w:asciiTheme="minorHAnsi" w:hAnsiTheme="minorHAnsi" w:cstheme="minorHAnsi"/>
        </w:rPr>
        <w:t>PFE</w:t>
      </w:r>
      <w:r w:rsidRPr="00571586">
        <w:rPr>
          <w:rFonts w:asciiTheme="minorHAnsi" w:hAnsiTheme="minorHAnsi" w:cstheme="minorHAnsi"/>
        </w:rPr>
        <w:t xml:space="preserve"> requirements.</w:t>
      </w:r>
      <w:r w:rsidR="00C91FC4">
        <w:rPr>
          <w:rFonts w:asciiTheme="minorHAnsi" w:hAnsiTheme="minorHAnsi" w:cstheme="minorHAnsi"/>
        </w:rPr>
        <w:t xml:space="preserve"> </w:t>
      </w:r>
      <w:r w:rsidRPr="00571586">
        <w:rPr>
          <w:rFonts w:asciiTheme="minorHAnsi" w:hAnsiTheme="minorHAnsi" w:cstheme="minorHAnsi"/>
        </w:rPr>
        <w:t xml:space="preserve">Additionally, if the policy under ESSA Title I, Part A Section 1112 (Local Educational Agency Plans) is not satisfactory to the parents and families of Title I, Part A students, LEAs and schools must note any comments and recommendations </w:t>
      </w:r>
      <w:r w:rsidR="00C81748">
        <w:rPr>
          <w:rFonts w:asciiTheme="minorHAnsi" w:hAnsiTheme="minorHAnsi" w:cstheme="minorHAnsi"/>
        </w:rPr>
        <w:t>for</w:t>
      </w:r>
      <w:r w:rsidRPr="00571586">
        <w:rPr>
          <w:rFonts w:asciiTheme="minorHAnsi" w:hAnsiTheme="minorHAnsi" w:cstheme="minorHAnsi"/>
        </w:rPr>
        <w:t xml:space="preserve"> the respective policy. </w:t>
      </w:r>
      <w:r w:rsidR="00C91FC4">
        <w:rPr>
          <w:rFonts w:asciiTheme="minorHAnsi" w:hAnsiTheme="minorHAnsi" w:cstheme="minorHAnsi"/>
        </w:rPr>
        <w:t xml:space="preserve">For a </w:t>
      </w:r>
      <w:r w:rsidRPr="00571586">
        <w:rPr>
          <w:rFonts w:asciiTheme="minorHAnsi" w:hAnsiTheme="minorHAnsi" w:cstheme="minorHAnsi"/>
        </w:rPr>
        <w:t>complete list of required LEA and school components</w:t>
      </w:r>
      <w:r w:rsidR="007D04FA" w:rsidRPr="00571586">
        <w:rPr>
          <w:rFonts w:asciiTheme="minorHAnsi" w:hAnsiTheme="minorHAnsi" w:cstheme="minorHAnsi"/>
        </w:rPr>
        <w:t>,</w:t>
      </w:r>
      <w:r w:rsidRPr="00571586">
        <w:rPr>
          <w:rFonts w:asciiTheme="minorHAnsi" w:hAnsiTheme="minorHAnsi" w:cstheme="minorHAnsi"/>
        </w:rPr>
        <w:t xml:space="preserve"> </w:t>
      </w:r>
      <w:r w:rsidR="00C91FC4">
        <w:rPr>
          <w:rFonts w:asciiTheme="minorHAnsi" w:hAnsiTheme="minorHAnsi" w:cstheme="minorHAnsi"/>
        </w:rPr>
        <w:t>see</w:t>
      </w:r>
      <w:r w:rsidRPr="00571586">
        <w:rPr>
          <w:rFonts w:asciiTheme="minorHAnsi" w:hAnsiTheme="minorHAnsi" w:cstheme="minorHAnsi"/>
        </w:rPr>
        <w:t xml:space="preserve"> </w:t>
      </w:r>
      <w:hyperlink r:id="rId15" w:history="1">
        <w:r w:rsidRPr="00571586">
          <w:rPr>
            <w:rStyle w:val="Hyperlink"/>
            <w:rFonts w:asciiTheme="minorHAnsi" w:hAnsiTheme="minorHAnsi" w:cstheme="minorHAnsi"/>
          </w:rPr>
          <w:t>LEA and School Side-by-Side Policy Requirements</w:t>
        </w:r>
      </w:hyperlink>
      <w:r w:rsidR="00C10368">
        <w:rPr>
          <w:rFonts w:asciiTheme="minorHAnsi" w:hAnsiTheme="minorHAnsi" w:cstheme="minorHAnsi"/>
        </w:rPr>
        <w:t>.</w:t>
      </w:r>
    </w:p>
    <w:p w:rsidR="001A6FEE" w:rsidRDefault="001A6FEE" w:rsidP="009A0203">
      <w:pPr>
        <w:rPr>
          <w:rFonts w:asciiTheme="minorHAnsi" w:hAnsiTheme="minorHAnsi" w:cstheme="minorHAnsi"/>
          <w:b/>
        </w:rPr>
      </w:pPr>
    </w:p>
    <w:p w:rsidR="00707544" w:rsidRPr="00571586" w:rsidRDefault="00707544" w:rsidP="009A0203">
      <w:pPr>
        <w:rPr>
          <w:rFonts w:asciiTheme="minorHAnsi" w:hAnsiTheme="minorHAnsi" w:cstheme="minorHAnsi"/>
        </w:rPr>
      </w:pPr>
      <w:r w:rsidRPr="00C91FC4">
        <w:rPr>
          <w:rFonts w:asciiTheme="minorHAnsi" w:hAnsiTheme="minorHAnsi" w:cstheme="minorHAnsi"/>
          <w:b/>
        </w:rPr>
        <w:t xml:space="preserve">LEA and School </w:t>
      </w:r>
      <w:r w:rsidR="001A6FEE">
        <w:rPr>
          <w:rFonts w:asciiTheme="minorHAnsi" w:hAnsiTheme="minorHAnsi" w:cstheme="minorHAnsi"/>
          <w:b/>
        </w:rPr>
        <w:t xml:space="preserve">Required Strategies </w:t>
      </w:r>
      <w:r w:rsidRPr="00C91FC4">
        <w:rPr>
          <w:rFonts w:asciiTheme="minorHAnsi" w:hAnsiTheme="minorHAnsi" w:cstheme="minorHAnsi"/>
          <w:b/>
        </w:rPr>
        <w:t>and Responsibilities for Building Capacity</w:t>
      </w:r>
    </w:p>
    <w:p w:rsidR="00707544" w:rsidRDefault="0006672D" w:rsidP="002D2441">
      <w:pPr>
        <w:pStyle w:val="BodyText3"/>
        <w:spacing w:after="0"/>
        <w:contextualSpacing/>
        <w:rPr>
          <w:rFonts w:asciiTheme="minorHAnsi" w:hAnsiTheme="minorHAnsi" w:cstheme="minorHAnsi"/>
          <w:sz w:val="24"/>
          <w:szCs w:val="24"/>
        </w:rPr>
      </w:pPr>
      <w:r>
        <w:rPr>
          <w:rFonts w:asciiTheme="minorHAnsi" w:hAnsiTheme="minorHAnsi" w:cstheme="minorHAnsi"/>
          <w:sz w:val="24"/>
          <w:szCs w:val="24"/>
        </w:rPr>
        <w:t>Ensuring</w:t>
      </w:r>
      <w:r w:rsidR="00707544" w:rsidRPr="00571586">
        <w:rPr>
          <w:rFonts w:asciiTheme="minorHAnsi" w:hAnsiTheme="minorHAnsi" w:cstheme="minorHAnsi"/>
          <w:sz w:val="24"/>
          <w:szCs w:val="24"/>
        </w:rPr>
        <w:t xml:space="preserve"> effective </w:t>
      </w:r>
      <w:r w:rsidR="002D2441">
        <w:rPr>
          <w:rFonts w:asciiTheme="minorHAnsi" w:hAnsiTheme="minorHAnsi" w:cstheme="minorHAnsi"/>
          <w:sz w:val="24"/>
          <w:szCs w:val="24"/>
        </w:rPr>
        <w:t>PFE</w:t>
      </w:r>
      <w:r w:rsidR="00707544" w:rsidRPr="00571586">
        <w:rPr>
          <w:rFonts w:asciiTheme="minorHAnsi" w:hAnsiTheme="minorHAnsi" w:cstheme="minorHAnsi"/>
          <w:sz w:val="24"/>
          <w:szCs w:val="24"/>
        </w:rPr>
        <w:t>, and support</w:t>
      </w:r>
      <w:r>
        <w:rPr>
          <w:rFonts w:asciiTheme="minorHAnsi" w:hAnsiTheme="minorHAnsi" w:cstheme="minorHAnsi"/>
          <w:sz w:val="24"/>
          <w:szCs w:val="24"/>
        </w:rPr>
        <w:t xml:space="preserve">ing </w:t>
      </w:r>
      <w:r w:rsidR="00707544" w:rsidRPr="00571586">
        <w:rPr>
          <w:rFonts w:asciiTheme="minorHAnsi" w:hAnsiTheme="minorHAnsi" w:cstheme="minorHAnsi"/>
          <w:sz w:val="24"/>
          <w:szCs w:val="24"/>
        </w:rPr>
        <w:t>partnership</w:t>
      </w:r>
      <w:r>
        <w:rPr>
          <w:rFonts w:asciiTheme="minorHAnsi" w:hAnsiTheme="minorHAnsi" w:cstheme="minorHAnsi"/>
          <w:sz w:val="24"/>
          <w:szCs w:val="24"/>
        </w:rPr>
        <w:t>s</w:t>
      </w:r>
      <w:r w:rsidR="00707544" w:rsidRPr="00571586">
        <w:rPr>
          <w:rFonts w:asciiTheme="minorHAnsi" w:hAnsiTheme="minorHAnsi" w:cstheme="minorHAnsi"/>
          <w:sz w:val="24"/>
          <w:szCs w:val="24"/>
        </w:rPr>
        <w:t xml:space="preserve"> among the school, parents and families, and the community, each LEA and school assisted by Title I, Part A funds must: </w:t>
      </w:r>
      <w:r w:rsidR="00707544" w:rsidRPr="00571586">
        <w:rPr>
          <w:rFonts w:asciiTheme="minorHAnsi" w:hAnsiTheme="minorHAnsi" w:cstheme="minorHAnsi"/>
          <w:i/>
          <w:sz w:val="24"/>
          <w:szCs w:val="24"/>
        </w:rPr>
        <w:t>[ESSA Title I, Part A Section 1116]</w:t>
      </w:r>
    </w:p>
    <w:p w:rsidR="00707544" w:rsidRPr="00571586" w:rsidRDefault="00707544" w:rsidP="002D2441">
      <w:pPr>
        <w:numPr>
          <w:ilvl w:val="0"/>
          <w:numId w:val="21"/>
        </w:numPr>
        <w:rPr>
          <w:rFonts w:asciiTheme="minorHAnsi" w:hAnsiTheme="minorHAnsi" w:cstheme="minorHAnsi"/>
        </w:rPr>
      </w:pPr>
      <w:r w:rsidRPr="00571586">
        <w:rPr>
          <w:rFonts w:asciiTheme="minorHAnsi" w:hAnsiTheme="minorHAnsi" w:cstheme="minorHAnsi"/>
        </w:rPr>
        <w:t>Provide assistance to parents of children served by the school or LEA, as appropriate,</w:t>
      </w:r>
      <w:r w:rsidR="00C91FC4">
        <w:rPr>
          <w:rFonts w:asciiTheme="minorHAnsi" w:hAnsiTheme="minorHAnsi" w:cstheme="minorHAnsi"/>
        </w:rPr>
        <w:t xml:space="preserve"> in understanding</w:t>
      </w:r>
      <w:r w:rsidR="00C10368">
        <w:rPr>
          <w:rFonts w:asciiTheme="minorHAnsi" w:hAnsiTheme="minorHAnsi" w:cstheme="minorHAnsi"/>
        </w:rPr>
        <w:t>:</w:t>
      </w:r>
    </w:p>
    <w:p w:rsidR="00707544" w:rsidRPr="00571586" w:rsidRDefault="00707544" w:rsidP="009A0203">
      <w:pPr>
        <w:numPr>
          <w:ilvl w:val="1"/>
          <w:numId w:val="21"/>
        </w:numPr>
        <w:rPr>
          <w:rFonts w:asciiTheme="minorHAnsi" w:hAnsiTheme="minorHAnsi" w:cstheme="minorHAnsi"/>
        </w:rPr>
      </w:pPr>
      <w:r w:rsidRPr="00571586">
        <w:rPr>
          <w:rFonts w:asciiTheme="minorHAnsi" w:hAnsiTheme="minorHAnsi" w:cstheme="minorHAnsi"/>
        </w:rPr>
        <w:t>The state’s academic content standards and state academic achievement standards.</w:t>
      </w:r>
    </w:p>
    <w:p w:rsidR="001A6FEE" w:rsidRPr="0006672D" w:rsidRDefault="00707544" w:rsidP="001A6FEE">
      <w:pPr>
        <w:numPr>
          <w:ilvl w:val="1"/>
          <w:numId w:val="21"/>
        </w:numPr>
        <w:rPr>
          <w:rFonts w:asciiTheme="minorHAnsi" w:hAnsiTheme="minorHAnsi" w:cstheme="minorHAnsi"/>
        </w:rPr>
      </w:pPr>
      <w:r w:rsidRPr="00571586">
        <w:rPr>
          <w:rFonts w:asciiTheme="minorHAnsi" w:hAnsiTheme="minorHAnsi" w:cstheme="minorHAnsi"/>
        </w:rPr>
        <w:t>State and local assessments.</w:t>
      </w:r>
    </w:p>
    <w:p w:rsidR="0006672D" w:rsidRPr="00F74893" w:rsidRDefault="00707544" w:rsidP="0006672D">
      <w:pPr>
        <w:numPr>
          <w:ilvl w:val="1"/>
          <w:numId w:val="21"/>
        </w:numPr>
        <w:rPr>
          <w:rFonts w:asciiTheme="minorHAnsi" w:hAnsiTheme="minorHAnsi" w:cstheme="minorHAnsi"/>
        </w:rPr>
      </w:pPr>
      <w:r w:rsidRPr="00571586">
        <w:rPr>
          <w:rFonts w:asciiTheme="minorHAnsi" w:hAnsiTheme="minorHAnsi" w:cstheme="minorHAnsi"/>
        </w:rPr>
        <w:t>The requirements of Title I, Part A.</w:t>
      </w:r>
    </w:p>
    <w:p w:rsidR="0006672D" w:rsidRPr="0006672D" w:rsidRDefault="00707544" w:rsidP="0006672D">
      <w:pPr>
        <w:numPr>
          <w:ilvl w:val="1"/>
          <w:numId w:val="21"/>
        </w:numPr>
        <w:rPr>
          <w:rFonts w:asciiTheme="minorHAnsi" w:hAnsiTheme="minorHAnsi" w:cstheme="minorHAnsi"/>
        </w:rPr>
      </w:pPr>
      <w:r w:rsidRPr="00571586">
        <w:rPr>
          <w:rFonts w:asciiTheme="minorHAnsi" w:hAnsiTheme="minorHAnsi" w:cstheme="minorHAnsi"/>
        </w:rPr>
        <w:t>How to monitor a child’s progress and work with educators to improve th</w:t>
      </w:r>
      <w:r w:rsidR="001A6FEE">
        <w:rPr>
          <w:rFonts w:asciiTheme="minorHAnsi" w:hAnsiTheme="minorHAnsi" w:cstheme="minorHAnsi"/>
        </w:rPr>
        <w:t>e achievement of their childre</w:t>
      </w:r>
      <w:r w:rsidR="0006672D">
        <w:rPr>
          <w:rFonts w:asciiTheme="minorHAnsi" w:hAnsiTheme="minorHAnsi" w:cstheme="minorHAnsi"/>
        </w:rPr>
        <w:t>n.</w:t>
      </w:r>
    </w:p>
    <w:p w:rsidR="00611DEF" w:rsidRPr="00611DEF" w:rsidRDefault="00707544" w:rsidP="00611DEF">
      <w:pPr>
        <w:numPr>
          <w:ilvl w:val="0"/>
          <w:numId w:val="21"/>
        </w:numPr>
        <w:tabs>
          <w:tab w:val="num" w:pos="720"/>
        </w:tabs>
        <w:rPr>
          <w:rFonts w:asciiTheme="minorHAnsi" w:hAnsiTheme="minorHAnsi" w:cstheme="minorHAnsi"/>
        </w:rPr>
      </w:pPr>
      <w:r w:rsidRPr="00571586">
        <w:rPr>
          <w:rFonts w:asciiTheme="minorHAnsi" w:hAnsiTheme="minorHAnsi" w:cstheme="minorHAnsi"/>
          <w:bCs/>
        </w:rPr>
        <w:t>Provide materials and training</w:t>
      </w:r>
      <w:r w:rsidRPr="00571586">
        <w:rPr>
          <w:rFonts w:asciiTheme="minorHAnsi" w:hAnsiTheme="minorHAnsi" w:cstheme="minorHAnsi"/>
          <w:b/>
          <w:bCs/>
        </w:rPr>
        <w:t xml:space="preserve"> </w:t>
      </w:r>
      <w:r w:rsidRPr="00571586">
        <w:rPr>
          <w:rFonts w:asciiTheme="minorHAnsi" w:hAnsiTheme="minorHAnsi" w:cstheme="minorHAnsi"/>
        </w:rPr>
        <w:t xml:space="preserve">to help parents to work with their children, such as literacy training and using technology </w:t>
      </w:r>
      <w:r w:rsidRPr="00571586">
        <w:rPr>
          <w:rFonts w:asciiTheme="minorHAnsi" w:hAnsiTheme="minorHAnsi" w:cstheme="minorHAnsi"/>
          <w:bCs/>
        </w:rPr>
        <w:t>(including education about the harms of copyright piracy).</w:t>
      </w:r>
    </w:p>
    <w:p w:rsidR="00707544" w:rsidRPr="00571586" w:rsidRDefault="00707544" w:rsidP="009A0203">
      <w:pPr>
        <w:numPr>
          <w:ilvl w:val="0"/>
          <w:numId w:val="21"/>
        </w:numPr>
        <w:rPr>
          <w:rFonts w:asciiTheme="minorHAnsi" w:hAnsiTheme="minorHAnsi" w:cstheme="minorHAnsi"/>
        </w:rPr>
      </w:pPr>
      <w:r w:rsidRPr="00571586">
        <w:rPr>
          <w:rFonts w:asciiTheme="minorHAnsi" w:hAnsiTheme="minorHAnsi" w:cstheme="minorHAnsi"/>
        </w:rPr>
        <w:t xml:space="preserve">Educate teachers, pupil services personnel, principals, and other staff, with the assistance of parents and families, in the value and utility of contributions of parents and families. </w:t>
      </w:r>
      <w:r w:rsidR="00C10368">
        <w:rPr>
          <w:rFonts w:asciiTheme="minorHAnsi" w:hAnsiTheme="minorHAnsi" w:cstheme="minorHAnsi"/>
        </w:rPr>
        <w:t>Address:</w:t>
      </w:r>
    </w:p>
    <w:p w:rsidR="00707544" w:rsidRPr="00571586" w:rsidRDefault="00707544" w:rsidP="009A0203">
      <w:pPr>
        <w:numPr>
          <w:ilvl w:val="1"/>
          <w:numId w:val="21"/>
        </w:numPr>
        <w:rPr>
          <w:rFonts w:asciiTheme="minorHAnsi" w:hAnsiTheme="minorHAnsi" w:cstheme="minorHAnsi"/>
        </w:rPr>
      </w:pPr>
      <w:r w:rsidRPr="00571586">
        <w:rPr>
          <w:rFonts w:asciiTheme="minorHAnsi" w:hAnsiTheme="minorHAnsi" w:cstheme="minorHAnsi"/>
        </w:rPr>
        <w:t>How to reach out to, communicate with, and work with parents and families as equal partners.</w:t>
      </w:r>
    </w:p>
    <w:p w:rsidR="00F74893" w:rsidRDefault="00F74893">
      <w:pPr>
        <w:rPr>
          <w:rFonts w:asciiTheme="minorHAnsi" w:hAnsiTheme="minorHAnsi" w:cstheme="minorHAnsi"/>
        </w:rPr>
      </w:pPr>
    </w:p>
    <w:p w:rsidR="00611DEF" w:rsidRPr="00611DEF" w:rsidRDefault="00611DEF" w:rsidP="00611DEF">
      <w:pPr>
        <w:autoSpaceDE w:val="0"/>
        <w:autoSpaceDN w:val="0"/>
        <w:adjustRightInd w:val="0"/>
        <w:rPr>
          <w:rFonts w:asciiTheme="minorHAnsi" w:hAnsiTheme="minorHAnsi" w:cstheme="minorHAnsi"/>
        </w:rPr>
      </w:pPr>
      <w:r w:rsidRPr="00611DEF">
        <w:rPr>
          <w:rFonts w:asciiTheme="minorHAnsi" w:hAnsiTheme="minorHAnsi" w:cstheme="minorHAnsi"/>
        </w:rPr>
        <w:lastRenderedPageBreak/>
        <w:t xml:space="preserve">BULLETIN NO. </w:t>
      </w:r>
      <w:r w:rsidR="00A64C6A">
        <w:rPr>
          <w:rFonts w:asciiTheme="minorHAnsi" w:hAnsiTheme="minorHAnsi" w:cstheme="minorHAnsi"/>
        </w:rPr>
        <w:t>073-18</w:t>
      </w:r>
      <w:r w:rsidRPr="00611DEF">
        <w:rPr>
          <w:rFonts w:asciiTheme="minorHAnsi" w:hAnsiTheme="minorHAnsi" w:cstheme="minorHAnsi"/>
        </w:rPr>
        <w:t xml:space="preserve"> SP&amp;FA</w:t>
      </w:r>
    </w:p>
    <w:p w:rsidR="00611DEF" w:rsidRPr="00611DEF" w:rsidRDefault="00611DEF" w:rsidP="00611DEF">
      <w:pPr>
        <w:autoSpaceDE w:val="0"/>
        <w:autoSpaceDN w:val="0"/>
        <w:adjustRightInd w:val="0"/>
        <w:rPr>
          <w:rFonts w:asciiTheme="minorHAnsi" w:hAnsiTheme="minorHAnsi" w:cstheme="minorHAnsi"/>
        </w:rPr>
      </w:pPr>
      <w:r w:rsidRPr="00611DEF">
        <w:rPr>
          <w:rFonts w:asciiTheme="minorHAnsi" w:hAnsiTheme="minorHAnsi" w:cstheme="minorHAnsi"/>
        </w:rPr>
        <w:t>Page 4</w:t>
      </w:r>
    </w:p>
    <w:p w:rsidR="00611DEF" w:rsidRDefault="008D5EFD" w:rsidP="00611DEF">
      <w:pPr>
        <w:autoSpaceDE w:val="0"/>
        <w:autoSpaceDN w:val="0"/>
        <w:adjustRightInd w:val="0"/>
        <w:rPr>
          <w:rFonts w:asciiTheme="minorHAnsi" w:hAnsiTheme="minorHAnsi" w:cstheme="minorHAnsi"/>
        </w:rPr>
      </w:pPr>
      <w:r>
        <w:rPr>
          <w:rFonts w:asciiTheme="minorHAnsi" w:hAnsiTheme="minorHAnsi" w:cstheme="minorHAnsi"/>
        </w:rPr>
        <w:t>August 2</w:t>
      </w:r>
      <w:r w:rsidR="00054202">
        <w:rPr>
          <w:rFonts w:asciiTheme="minorHAnsi" w:hAnsiTheme="minorHAnsi" w:cstheme="minorHAnsi"/>
        </w:rPr>
        <w:t>3</w:t>
      </w:r>
      <w:r w:rsidR="00611DEF" w:rsidRPr="007366E2">
        <w:rPr>
          <w:rFonts w:asciiTheme="minorHAnsi" w:hAnsiTheme="minorHAnsi" w:cstheme="minorHAnsi"/>
        </w:rPr>
        <w:t>, 2018</w:t>
      </w:r>
    </w:p>
    <w:p w:rsidR="00611DEF" w:rsidRDefault="00611DEF" w:rsidP="00611DEF">
      <w:pPr>
        <w:autoSpaceDE w:val="0"/>
        <w:autoSpaceDN w:val="0"/>
        <w:adjustRightInd w:val="0"/>
        <w:rPr>
          <w:rFonts w:asciiTheme="minorHAnsi" w:hAnsiTheme="minorHAnsi" w:cstheme="minorHAnsi"/>
        </w:rPr>
      </w:pPr>
    </w:p>
    <w:p w:rsidR="007F00F2" w:rsidRPr="00611DEF" w:rsidRDefault="007F00F2" w:rsidP="00611DEF">
      <w:pPr>
        <w:autoSpaceDE w:val="0"/>
        <w:autoSpaceDN w:val="0"/>
        <w:adjustRightInd w:val="0"/>
        <w:rPr>
          <w:rFonts w:asciiTheme="minorHAnsi" w:hAnsiTheme="minorHAnsi" w:cstheme="minorHAnsi"/>
        </w:rPr>
      </w:pPr>
    </w:p>
    <w:p w:rsidR="00707544" w:rsidRPr="00571586" w:rsidRDefault="00707544" w:rsidP="009A0203">
      <w:pPr>
        <w:numPr>
          <w:ilvl w:val="1"/>
          <w:numId w:val="21"/>
        </w:numPr>
        <w:rPr>
          <w:rFonts w:asciiTheme="minorHAnsi" w:hAnsiTheme="minorHAnsi" w:cstheme="minorHAnsi"/>
        </w:rPr>
      </w:pPr>
      <w:r w:rsidRPr="00571586">
        <w:rPr>
          <w:rFonts w:asciiTheme="minorHAnsi" w:hAnsiTheme="minorHAnsi" w:cstheme="minorHAnsi"/>
        </w:rPr>
        <w:t>How to implement and coordinate parent and family programs.</w:t>
      </w:r>
    </w:p>
    <w:p w:rsidR="00707544" w:rsidRPr="00571586" w:rsidRDefault="00707544" w:rsidP="009A0203">
      <w:pPr>
        <w:numPr>
          <w:ilvl w:val="1"/>
          <w:numId w:val="21"/>
        </w:numPr>
        <w:rPr>
          <w:rFonts w:asciiTheme="minorHAnsi" w:hAnsiTheme="minorHAnsi" w:cstheme="minorHAnsi"/>
        </w:rPr>
      </w:pPr>
      <w:r w:rsidRPr="00571586">
        <w:rPr>
          <w:rFonts w:asciiTheme="minorHAnsi" w:hAnsiTheme="minorHAnsi" w:cstheme="minorHAnsi"/>
        </w:rPr>
        <w:t>How to build ties between parents and families, and schools.</w:t>
      </w:r>
    </w:p>
    <w:p w:rsidR="00707544" w:rsidRPr="00571586" w:rsidRDefault="00707544" w:rsidP="009A0203">
      <w:pPr>
        <w:numPr>
          <w:ilvl w:val="0"/>
          <w:numId w:val="21"/>
        </w:numPr>
        <w:rPr>
          <w:rFonts w:asciiTheme="minorHAnsi" w:hAnsiTheme="minorHAnsi" w:cstheme="minorHAnsi"/>
        </w:rPr>
      </w:pPr>
      <w:r w:rsidRPr="00571586">
        <w:rPr>
          <w:rFonts w:asciiTheme="minorHAnsi" w:hAnsiTheme="minorHAnsi" w:cstheme="minorHAnsi"/>
        </w:rPr>
        <w:t xml:space="preserve">Coordinate and integrate, to the extent feasible and appropriate, </w:t>
      </w:r>
      <w:r w:rsidR="00571586" w:rsidRPr="00571586">
        <w:rPr>
          <w:rFonts w:asciiTheme="minorHAnsi" w:hAnsiTheme="minorHAnsi" w:cstheme="minorHAnsi"/>
        </w:rPr>
        <w:t>PFE</w:t>
      </w:r>
      <w:r w:rsidRPr="00571586">
        <w:rPr>
          <w:rFonts w:asciiTheme="minorHAnsi" w:hAnsiTheme="minorHAnsi" w:cstheme="minorHAnsi"/>
        </w:rPr>
        <w:t xml:space="preserve"> programs and activities with Head Start, the Home Instruction Programs for Preschool Youngsters, the Parents as Teachers Program, public preschool, and other programs. Conduct activities, such as </w:t>
      </w:r>
      <w:r w:rsidR="00C81748">
        <w:rPr>
          <w:rFonts w:asciiTheme="minorHAnsi" w:hAnsiTheme="minorHAnsi" w:cstheme="minorHAnsi"/>
        </w:rPr>
        <w:t xml:space="preserve">those found in </w:t>
      </w:r>
      <w:r w:rsidRPr="00571586">
        <w:rPr>
          <w:rFonts w:asciiTheme="minorHAnsi" w:hAnsiTheme="minorHAnsi" w:cstheme="minorHAnsi"/>
        </w:rPr>
        <w:t>parent resource centers, that encourage and support parents and families in more fully participating in the education of their children.</w:t>
      </w:r>
    </w:p>
    <w:p w:rsidR="00707544" w:rsidRPr="00571586" w:rsidRDefault="00707544" w:rsidP="009A0203">
      <w:pPr>
        <w:numPr>
          <w:ilvl w:val="0"/>
          <w:numId w:val="21"/>
        </w:numPr>
        <w:contextualSpacing/>
        <w:rPr>
          <w:rFonts w:asciiTheme="minorHAnsi" w:hAnsiTheme="minorHAnsi" w:cstheme="minorHAnsi"/>
        </w:rPr>
      </w:pPr>
      <w:r w:rsidRPr="00571586">
        <w:rPr>
          <w:rFonts w:asciiTheme="minorHAnsi" w:hAnsiTheme="minorHAnsi" w:cstheme="minorHAnsi"/>
        </w:rPr>
        <w:t>Ensure that information related to school and parent programs, meetings, and other activities is sent to the parents and families of participating children in a format and to the extent practicable, in a language the parents can understand.</w:t>
      </w:r>
    </w:p>
    <w:p w:rsidR="00707544" w:rsidRPr="00571586" w:rsidRDefault="00707544" w:rsidP="0006672D">
      <w:pPr>
        <w:numPr>
          <w:ilvl w:val="0"/>
          <w:numId w:val="21"/>
        </w:numPr>
        <w:spacing w:after="60"/>
        <w:rPr>
          <w:rFonts w:asciiTheme="minorHAnsi" w:hAnsiTheme="minorHAnsi" w:cstheme="minorHAnsi"/>
        </w:rPr>
      </w:pPr>
      <w:r w:rsidRPr="00571586">
        <w:rPr>
          <w:rFonts w:asciiTheme="minorHAnsi" w:hAnsiTheme="minorHAnsi" w:cstheme="minorHAnsi"/>
        </w:rPr>
        <w:t xml:space="preserve">Provide reasonable support for </w:t>
      </w:r>
      <w:r w:rsidR="00571586" w:rsidRPr="00571586">
        <w:rPr>
          <w:rFonts w:asciiTheme="minorHAnsi" w:hAnsiTheme="minorHAnsi" w:cstheme="minorHAnsi"/>
        </w:rPr>
        <w:t>PFE</w:t>
      </w:r>
      <w:r w:rsidRPr="00571586">
        <w:rPr>
          <w:rFonts w:asciiTheme="minorHAnsi" w:hAnsiTheme="minorHAnsi" w:cstheme="minorHAnsi"/>
        </w:rPr>
        <w:t xml:space="preserve"> activities that parents and families may request. </w:t>
      </w:r>
    </w:p>
    <w:p w:rsidR="0006672D" w:rsidRPr="0006672D" w:rsidRDefault="0006672D" w:rsidP="0006672D">
      <w:pPr>
        <w:spacing w:after="60"/>
        <w:rPr>
          <w:rFonts w:asciiTheme="minorHAnsi" w:hAnsiTheme="minorHAnsi" w:cstheme="minorHAnsi"/>
        </w:rPr>
      </w:pPr>
      <w:r w:rsidRPr="0006672D">
        <w:rPr>
          <w:rFonts w:asciiTheme="minorHAnsi" w:hAnsiTheme="minorHAnsi" w:cstheme="minorHAnsi"/>
        </w:rPr>
        <w:t xml:space="preserve">LEAs and schools can find more information on required and allowable activities to build capacity on PFE at </w:t>
      </w:r>
      <w:hyperlink r:id="rId16" w:history="1">
        <w:r w:rsidRPr="0006672D">
          <w:rPr>
            <w:rStyle w:val="Hyperlink"/>
            <w:rFonts w:asciiTheme="minorHAnsi" w:hAnsiTheme="minorHAnsi" w:cstheme="minorHAnsi"/>
          </w:rPr>
          <w:t>LEA or School Role–Build Capacity</w:t>
        </w:r>
      </w:hyperlink>
      <w:r w:rsidR="00C10368">
        <w:rPr>
          <w:rFonts w:asciiTheme="minorHAnsi" w:hAnsiTheme="minorHAnsi" w:cstheme="minorHAnsi"/>
        </w:rPr>
        <w:t>.</w:t>
      </w:r>
    </w:p>
    <w:p w:rsidR="00707544" w:rsidRPr="00571586" w:rsidRDefault="00707544" w:rsidP="009A0203">
      <w:pPr>
        <w:rPr>
          <w:rFonts w:asciiTheme="minorHAnsi" w:hAnsiTheme="minorHAnsi" w:cstheme="minorHAnsi"/>
        </w:rPr>
      </w:pPr>
    </w:p>
    <w:p w:rsidR="00707544" w:rsidRPr="00C91FC4" w:rsidRDefault="00707544" w:rsidP="009A0203">
      <w:pPr>
        <w:rPr>
          <w:rFonts w:asciiTheme="minorHAnsi" w:hAnsiTheme="minorHAnsi" w:cstheme="minorHAnsi"/>
          <w:b/>
        </w:rPr>
      </w:pPr>
      <w:r w:rsidRPr="00C91FC4">
        <w:rPr>
          <w:rFonts w:asciiTheme="minorHAnsi" w:hAnsiTheme="minorHAnsi" w:cstheme="minorHAnsi"/>
          <w:b/>
        </w:rPr>
        <w:t>Title I, Part A Parent Notice Requirements</w:t>
      </w:r>
    </w:p>
    <w:p w:rsidR="00707544" w:rsidRPr="00571586" w:rsidRDefault="00707544" w:rsidP="00416694">
      <w:pPr>
        <w:rPr>
          <w:rFonts w:asciiTheme="minorHAnsi" w:hAnsiTheme="minorHAnsi" w:cstheme="minorHAnsi"/>
        </w:rPr>
      </w:pPr>
      <w:r w:rsidRPr="00571586">
        <w:rPr>
          <w:rFonts w:asciiTheme="minorHAnsi" w:hAnsiTheme="minorHAnsi" w:cstheme="minorHAnsi"/>
        </w:rPr>
        <w:t xml:space="preserve">As part of the Title I, Part A provisions to support the </w:t>
      </w:r>
      <w:r w:rsidR="00571586" w:rsidRPr="00571586">
        <w:rPr>
          <w:rFonts w:asciiTheme="minorHAnsi" w:hAnsiTheme="minorHAnsi" w:cstheme="minorHAnsi"/>
        </w:rPr>
        <w:t>PFE</w:t>
      </w:r>
      <w:r w:rsidRPr="00571586">
        <w:rPr>
          <w:rFonts w:asciiTheme="minorHAnsi" w:hAnsiTheme="minorHAnsi" w:cstheme="minorHAnsi"/>
        </w:rPr>
        <w:t xml:space="preserve"> requirements, each year LEAs and schools receiving Title I, Part A funds must provide certain </w:t>
      </w:r>
      <w:r w:rsidR="00C91FC4">
        <w:rPr>
          <w:rFonts w:asciiTheme="minorHAnsi" w:hAnsiTheme="minorHAnsi" w:cstheme="minorHAnsi"/>
        </w:rPr>
        <w:t>i</w:t>
      </w:r>
      <w:r w:rsidRPr="00571586">
        <w:rPr>
          <w:rFonts w:asciiTheme="minorHAnsi" w:hAnsiTheme="minorHAnsi" w:cstheme="minorHAnsi"/>
        </w:rPr>
        <w:t xml:space="preserve">nformation to parents and families, and students participating in Title I, Part A programs. For </w:t>
      </w:r>
      <w:r w:rsidR="003D334A">
        <w:rPr>
          <w:rFonts w:asciiTheme="minorHAnsi" w:hAnsiTheme="minorHAnsi" w:cstheme="minorHAnsi"/>
        </w:rPr>
        <w:t>i</w:t>
      </w:r>
      <w:r w:rsidRPr="00571586">
        <w:rPr>
          <w:rFonts w:asciiTheme="minorHAnsi" w:hAnsiTheme="minorHAnsi" w:cstheme="minorHAnsi"/>
        </w:rPr>
        <w:t xml:space="preserve">nformation regarding Title I, Part A </w:t>
      </w:r>
      <w:r w:rsidR="00C91FC4">
        <w:rPr>
          <w:rFonts w:asciiTheme="minorHAnsi" w:hAnsiTheme="minorHAnsi" w:cstheme="minorHAnsi"/>
        </w:rPr>
        <w:t>p</w:t>
      </w:r>
      <w:r w:rsidRPr="00571586">
        <w:rPr>
          <w:rFonts w:asciiTheme="minorHAnsi" w:hAnsiTheme="minorHAnsi" w:cstheme="minorHAnsi"/>
        </w:rPr>
        <w:t>arent</w:t>
      </w:r>
      <w:r w:rsidR="00C91FC4">
        <w:rPr>
          <w:rFonts w:asciiTheme="minorHAnsi" w:hAnsiTheme="minorHAnsi" w:cstheme="minorHAnsi"/>
        </w:rPr>
        <w:t xml:space="preserve"> notification r</w:t>
      </w:r>
      <w:r w:rsidRPr="00571586">
        <w:rPr>
          <w:rFonts w:asciiTheme="minorHAnsi" w:hAnsiTheme="minorHAnsi" w:cstheme="minorHAnsi"/>
        </w:rPr>
        <w:t>equirements for LEAs and schools</w:t>
      </w:r>
      <w:r w:rsidR="003D334A">
        <w:rPr>
          <w:rFonts w:asciiTheme="minorHAnsi" w:hAnsiTheme="minorHAnsi" w:cstheme="minorHAnsi"/>
        </w:rPr>
        <w:t>,</w:t>
      </w:r>
      <w:r w:rsidR="002D2441">
        <w:rPr>
          <w:rFonts w:asciiTheme="minorHAnsi" w:hAnsiTheme="minorHAnsi" w:cstheme="minorHAnsi"/>
        </w:rPr>
        <w:t xml:space="preserve"> see </w:t>
      </w:r>
      <w:hyperlink r:id="rId17" w:history="1">
        <w:r w:rsidRPr="00571586">
          <w:rPr>
            <w:rStyle w:val="Hyperlink"/>
            <w:rFonts w:asciiTheme="minorHAnsi" w:hAnsiTheme="minorHAnsi" w:cstheme="minorHAnsi"/>
          </w:rPr>
          <w:t>What LEAs and Schools Must Send Out and When</w:t>
        </w:r>
      </w:hyperlink>
      <w:r w:rsidRPr="00571586">
        <w:rPr>
          <w:rFonts w:asciiTheme="minorHAnsi" w:hAnsiTheme="minorHAnsi" w:cstheme="minorHAnsi"/>
        </w:rPr>
        <w:t>.</w:t>
      </w:r>
    </w:p>
    <w:p w:rsidR="00707544" w:rsidRPr="00571586" w:rsidRDefault="00707544" w:rsidP="009A0203">
      <w:pPr>
        <w:autoSpaceDE w:val="0"/>
        <w:autoSpaceDN w:val="0"/>
        <w:adjustRightInd w:val="0"/>
        <w:rPr>
          <w:rFonts w:asciiTheme="minorHAnsi" w:hAnsiTheme="minorHAnsi" w:cstheme="minorHAnsi"/>
        </w:rPr>
      </w:pPr>
    </w:p>
    <w:p w:rsidR="00611DEF" w:rsidRDefault="00611DEF" w:rsidP="00611DEF">
      <w:pPr>
        <w:rPr>
          <w:rFonts w:asciiTheme="minorHAnsi" w:hAnsiTheme="minorHAnsi" w:cstheme="minorHAnsi"/>
          <w:b/>
        </w:rPr>
      </w:pPr>
      <w:r>
        <w:rPr>
          <w:rFonts w:asciiTheme="minorHAnsi" w:hAnsiTheme="minorHAnsi" w:cstheme="minorHAnsi"/>
          <w:b/>
        </w:rPr>
        <w:t>Accessibility</w:t>
      </w:r>
    </w:p>
    <w:p w:rsidR="00611DEF" w:rsidRDefault="00611DEF" w:rsidP="00611DEF">
      <w:pPr>
        <w:rPr>
          <w:rFonts w:asciiTheme="minorHAnsi" w:hAnsiTheme="minorHAnsi" w:cstheme="minorHAnsi"/>
          <w:b/>
        </w:rPr>
      </w:pPr>
      <w:r w:rsidRPr="00571586">
        <w:rPr>
          <w:rFonts w:asciiTheme="minorHAnsi" w:hAnsiTheme="minorHAnsi" w:cstheme="minorHAnsi"/>
        </w:rPr>
        <w:t xml:space="preserve">In carrying out Title I, Part A PFE requirements, LEAs and schools, to the extent practicable, must provide full opportunities for the participation of parents and families with limited English proficiency, parents and families with disabilities, and parents and families of migratory children. </w:t>
      </w:r>
      <w:r w:rsidRPr="0006672D">
        <w:rPr>
          <w:rFonts w:asciiTheme="minorHAnsi" w:hAnsiTheme="minorHAnsi" w:cstheme="minorHAnsi"/>
        </w:rPr>
        <w:t xml:space="preserve">Hold </w:t>
      </w:r>
      <w:r w:rsidRPr="0006672D">
        <w:rPr>
          <w:rFonts w:asciiTheme="minorHAnsi" w:hAnsiTheme="minorHAnsi" w:cstheme="minorHAnsi"/>
          <w:bCs/>
        </w:rPr>
        <w:t>meetings early in the morning</w:t>
      </w:r>
      <w:r w:rsidRPr="0006672D">
        <w:rPr>
          <w:rFonts w:asciiTheme="minorHAnsi" w:hAnsiTheme="minorHAnsi" w:cstheme="minorHAnsi"/>
        </w:rPr>
        <w:t xml:space="preserve"> or </w:t>
      </w:r>
      <w:r w:rsidRPr="0006672D">
        <w:rPr>
          <w:rFonts w:asciiTheme="minorHAnsi" w:hAnsiTheme="minorHAnsi" w:cstheme="minorHAnsi"/>
          <w:bCs/>
        </w:rPr>
        <w:t>in the evening</w:t>
      </w:r>
      <w:r w:rsidRPr="0006672D">
        <w:rPr>
          <w:rFonts w:asciiTheme="minorHAnsi" w:hAnsiTheme="minorHAnsi" w:cstheme="minorHAnsi"/>
        </w:rPr>
        <w:t xml:space="preserve"> that widen the time available for working parents to be present.</w:t>
      </w:r>
      <w:r>
        <w:rPr>
          <w:rFonts w:asciiTheme="minorHAnsi" w:hAnsiTheme="minorHAnsi" w:cstheme="minorHAnsi"/>
        </w:rPr>
        <w:t xml:space="preserve"> </w:t>
      </w:r>
      <w:r w:rsidRPr="00571586">
        <w:rPr>
          <w:rFonts w:asciiTheme="minorHAnsi" w:hAnsiTheme="minorHAnsi" w:cstheme="minorHAnsi"/>
        </w:rPr>
        <w:t>Providing information and school reports required under Section 1111 in a format and, to the extent practicable, in a language the parents and families can understand, must be included in these opportunities.</w:t>
      </w:r>
    </w:p>
    <w:p w:rsidR="00611DEF" w:rsidRDefault="00611DEF" w:rsidP="009A0203">
      <w:pPr>
        <w:autoSpaceDE w:val="0"/>
        <w:autoSpaceDN w:val="0"/>
        <w:adjustRightInd w:val="0"/>
        <w:rPr>
          <w:rFonts w:asciiTheme="minorHAnsi" w:hAnsiTheme="minorHAnsi" w:cstheme="minorHAnsi"/>
          <w:b/>
          <w:bCs/>
        </w:rPr>
      </w:pPr>
    </w:p>
    <w:p w:rsidR="00707544" w:rsidRPr="003D334A" w:rsidRDefault="00707544" w:rsidP="009A0203">
      <w:pPr>
        <w:autoSpaceDE w:val="0"/>
        <w:autoSpaceDN w:val="0"/>
        <w:adjustRightInd w:val="0"/>
        <w:rPr>
          <w:rFonts w:asciiTheme="minorHAnsi" w:hAnsiTheme="minorHAnsi" w:cstheme="minorHAnsi"/>
        </w:rPr>
      </w:pPr>
      <w:r w:rsidRPr="003D334A">
        <w:rPr>
          <w:rFonts w:asciiTheme="minorHAnsi" w:hAnsiTheme="minorHAnsi" w:cstheme="minorHAnsi"/>
          <w:b/>
          <w:bCs/>
        </w:rPr>
        <w:t>Federal Programs Citizen Complaint Procedures</w:t>
      </w:r>
    </w:p>
    <w:p w:rsidR="00571586" w:rsidRPr="00C10368" w:rsidRDefault="00707544" w:rsidP="009A0203">
      <w:pPr>
        <w:rPr>
          <w:rFonts w:asciiTheme="minorHAnsi" w:hAnsiTheme="minorHAnsi" w:cstheme="minorHAnsi"/>
          <w:iCs/>
        </w:rPr>
        <w:sectPr w:rsidR="00571586" w:rsidRPr="00C10368" w:rsidSect="00707544">
          <w:pgSz w:w="12240" w:h="15840" w:code="1"/>
          <w:pgMar w:top="1440" w:right="1440" w:bottom="1440" w:left="1440" w:header="720" w:footer="720" w:gutter="0"/>
          <w:cols w:space="720"/>
          <w:titlePg/>
          <w:docGrid w:linePitch="360"/>
        </w:sectPr>
      </w:pPr>
      <w:r w:rsidRPr="00571586">
        <w:rPr>
          <w:rFonts w:asciiTheme="minorHAnsi" w:hAnsiTheme="minorHAnsi" w:cstheme="minorHAnsi"/>
        </w:rPr>
        <w:t xml:space="preserve">LEAs and schools must disseminate </w:t>
      </w:r>
      <w:r w:rsidR="003D334A">
        <w:rPr>
          <w:rFonts w:asciiTheme="minorHAnsi" w:hAnsiTheme="minorHAnsi" w:cstheme="minorHAnsi"/>
        </w:rPr>
        <w:t xml:space="preserve">information regarding OSPI’s complaint procedures for resolving violations of a federal statute or regulation that applies to Title I, Part A. This information must be sent </w:t>
      </w:r>
      <w:r w:rsidRPr="00571586">
        <w:rPr>
          <w:rFonts w:asciiTheme="minorHAnsi" w:hAnsiTheme="minorHAnsi" w:cstheme="minorHAnsi"/>
        </w:rPr>
        <w:t>to parents and families of students, and to appropriate private school o</w:t>
      </w:r>
      <w:r w:rsidR="003D334A">
        <w:rPr>
          <w:rFonts w:asciiTheme="minorHAnsi" w:hAnsiTheme="minorHAnsi" w:cstheme="minorHAnsi"/>
        </w:rPr>
        <w:t>fficials or representatives.</w:t>
      </w:r>
      <w:r w:rsidRPr="00571586">
        <w:rPr>
          <w:rFonts w:asciiTheme="minorHAnsi" w:hAnsiTheme="minorHAnsi" w:cstheme="minorHAnsi"/>
          <w:i/>
          <w:iCs/>
        </w:rPr>
        <w:t xml:space="preserve"> [</w:t>
      </w:r>
      <w:hyperlink r:id="rId18" w:history="1">
        <w:r w:rsidRPr="00571586">
          <w:rPr>
            <w:rStyle w:val="Hyperlink"/>
            <w:rFonts w:asciiTheme="minorHAnsi" w:hAnsiTheme="minorHAnsi" w:cstheme="minorHAnsi"/>
            <w:i/>
            <w:iCs/>
          </w:rPr>
          <w:t>Chapter 392-168 WAC Special Services Programs-Citizen Complaint Procedures for Certain Categorical Federal Programs</w:t>
        </w:r>
      </w:hyperlink>
      <w:r w:rsidRPr="00571586">
        <w:rPr>
          <w:rFonts w:asciiTheme="minorHAnsi" w:hAnsiTheme="minorHAnsi" w:cstheme="minorHAnsi"/>
          <w:i/>
          <w:iCs/>
        </w:rPr>
        <w:t xml:space="preserve">]. </w:t>
      </w:r>
      <w:r w:rsidR="003D334A">
        <w:rPr>
          <w:rFonts w:asciiTheme="minorHAnsi" w:hAnsiTheme="minorHAnsi" w:cstheme="minorHAnsi"/>
          <w:iCs/>
        </w:rPr>
        <w:t xml:space="preserve">Find </w:t>
      </w:r>
      <w:r w:rsidRPr="00571586">
        <w:rPr>
          <w:rFonts w:asciiTheme="minorHAnsi" w:hAnsiTheme="minorHAnsi" w:cstheme="minorHAnsi"/>
          <w:iCs/>
        </w:rPr>
        <w:t>OSPI’s citizen complaint procedures</w:t>
      </w:r>
      <w:r w:rsidR="003D334A">
        <w:rPr>
          <w:rFonts w:asciiTheme="minorHAnsi" w:hAnsiTheme="minorHAnsi" w:cstheme="minorHAnsi"/>
          <w:iCs/>
        </w:rPr>
        <w:t xml:space="preserve"> at </w:t>
      </w:r>
      <w:hyperlink r:id="rId19" w:history="1">
        <w:r w:rsidRPr="00571586">
          <w:rPr>
            <w:rStyle w:val="Hyperlink"/>
            <w:rFonts w:asciiTheme="minorHAnsi" w:hAnsiTheme="minorHAnsi" w:cstheme="minorHAnsi"/>
            <w:iCs/>
          </w:rPr>
          <w:t>File a Citizen Complaint</w:t>
        </w:r>
      </w:hyperlink>
      <w:r w:rsidRPr="00571586">
        <w:rPr>
          <w:rFonts w:asciiTheme="minorHAnsi" w:hAnsiTheme="minorHAnsi" w:cstheme="minorHAnsi"/>
          <w:iCs/>
        </w:rPr>
        <w:t>.</w:t>
      </w:r>
    </w:p>
    <w:p w:rsidR="00571586" w:rsidRPr="00571586" w:rsidRDefault="002F77F4" w:rsidP="009A0203">
      <w:pPr>
        <w:autoSpaceDE w:val="0"/>
        <w:autoSpaceDN w:val="0"/>
        <w:adjustRightInd w:val="0"/>
        <w:rPr>
          <w:rFonts w:asciiTheme="minorHAnsi" w:eastAsia="Calibri" w:hAnsiTheme="minorHAnsi" w:cstheme="minorHAnsi"/>
          <w:bCs/>
          <w:color w:val="000000"/>
        </w:rPr>
      </w:pPr>
      <w:r>
        <w:rPr>
          <w:rFonts w:asciiTheme="minorHAnsi" w:eastAsia="Calibri" w:hAnsiTheme="minorHAnsi" w:cstheme="minorHAnsi"/>
          <w:bCs/>
          <w:color w:val="000000"/>
        </w:rPr>
        <w:lastRenderedPageBreak/>
        <w:t xml:space="preserve">BULLETIN NO. </w:t>
      </w:r>
      <w:r w:rsidR="00A64C6A">
        <w:rPr>
          <w:rFonts w:asciiTheme="minorHAnsi" w:eastAsia="Calibri" w:hAnsiTheme="minorHAnsi" w:cstheme="minorHAnsi"/>
          <w:bCs/>
          <w:color w:val="000000"/>
        </w:rPr>
        <w:t>073-18</w:t>
      </w:r>
      <w:r w:rsidR="004F2EF8">
        <w:rPr>
          <w:rFonts w:asciiTheme="minorHAnsi" w:eastAsia="Calibri" w:hAnsiTheme="minorHAnsi" w:cstheme="minorHAnsi"/>
          <w:bCs/>
          <w:color w:val="000000"/>
        </w:rPr>
        <w:t xml:space="preserve"> </w:t>
      </w:r>
      <w:r w:rsidR="00571586" w:rsidRPr="00571586">
        <w:rPr>
          <w:rFonts w:asciiTheme="minorHAnsi" w:eastAsia="Calibri" w:hAnsiTheme="minorHAnsi" w:cstheme="minorHAnsi"/>
          <w:bCs/>
          <w:color w:val="000000"/>
        </w:rPr>
        <w:t>SP&amp;FA</w:t>
      </w:r>
    </w:p>
    <w:p w:rsidR="00571586" w:rsidRPr="00571586" w:rsidRDefault="003D334A" w:rsidP="009A0203">
      <w:pPr>
        <w:autoSpaceDE w:val="0"/>
        <w:autoSpaceDN w:val="0"/>
        <w:adjustRightInd w:val="0"/>
        <w:rPr>
          <w:rFonts w:asciiTheme="minorHAnsi" w:eastAsia="Calibri" w:hAnsiTheme="minorHAnsi" w:cstheme="minorHAnsi"/>
          <w:bCs/>
          <w:color w:val="000000"/>
        </w:rPr>
      </w:pPr>
      <w:r>
        <w:rPr>
          <w:rFonts w:asciiTheme="minorHAnsi" w:eastAsia="Calibri" w:hAnsiTheme="minorHAnsi" w:cstheme="minorHAnsi"/>
          <w:bCs/>
          <w:color w:val="000000"/>
        </w:rPr>
        <w:t>Page 5</w:t>
      </w:r>
    </w:p>
    <w:p w:rsidR="00571586" w:rsidRPr="00571586" w:rsidRDefault="008D5EFD" w:rsidP="009A0203">
      <w:pPr>
        <w:autoSpaceDE w:val="0"/>
        <w:autoSpaceDN w:val="0"/>
        <w:adjustRightInd w:val="0"/>
        <w:rPr>
          <w:rFonts w:asciiTheme="minorHAnsi" w:eastAsia="Calibri" w:hAnsiTheme="minorHAnsi" w:cstheme="minorHAnsi"/>
          <w:bCs/>
          <w:color w:val="000000"/>
        </w:rPr>
      </w:pPr>
      <w:r>
        <w:rPr>
          <w:rFonts w:asciiTheme="minorHAnsi" w:eastAsia="Calibri" w:hAnsiTheme="minorHAnsi" w:cstheme="minorHAnsi"/>
          <w:bCs/>
          <w:color w:val="000000"/>
        </w:rPr>
        <w:t>August 2</w:t>
      </w:r>
      <w:r w:rsidR="00054202">
        <w:rPr>
          <w:rFonts w:asciiTheme="minorHAnsi" w:eastAsia="Calibri" w:hAnsiTheme="minorHAnsi" w:cstheme="minorHAnsi"/>
          <w:bCs/>
          <w:color w:val="000000"/>
        </w:rPr>
        <w:t>3</w:t>
      </w:r>
      <w:r w:rsidR="004F2EF8" w:rsidRPr="007366E2">
        <w:rPr>
          <w:rFonts w:asciiTheme="minorHAnsi" w:eastAsia="Calibri" w:hAnsiTheme="minorHAnsi" w:cstheme="minorHAnsi"/>
          <w:bCs/>
          <w:color w:val="000000"/>
        </w:rPr>
        <w:t>, 2018</w:t>
      </w:r>
    </w:p>
    <w:p w:rsidR="00707544" w:rsidRDefault="00707544" w:rsidP="009A0203">
      <w:pPr>
        <w:rPr>
          <w:rFonts w:asciiTheme="minorHAnsi" w:hAnsiTheme="minorHAnsi" w:cstheme="minorHAnsi"/>
        </w:rPr>
      </w:pPr>
    </w:p>
    <w:p w:rsidR="007F00F2" w:rsidRPr="00571586" w:rsidRDefault="007F00F2" w:rsidP="009A0203">
      <w:pPr>
        <w:rPr>
          <w:rFonts w:asciiTheme="minorHAnsi" w:hAnsiTheme="minorHAnsi" w:cstheme="minorHAnsi"/>
        </w:rPr>
      </w:pPr>
    </w:p>
    <w:p w:rsidR="00707544" w:rsidRPr="00571586" w:rsidRDefault="00707544" w:rsidP="009A0203">
      <w:pPr>
        <w:rPr>
          <w:rFonts w:asciiTheme="minorHAnsi" w:hAnsiTheme="minorHAnsi" w:cstheme="minorHAnsi"/>
          <w:b/>
        </w:rPr>
      </w:pPr>
      <w:r w:rsidRPr="00571586">
        <w:rPr>
          <w:rFonts w:asciiTheme="minorHAnsi" w:hAnsiTheme="minorHAnsi" w:cstheme="minorHAnsi"/>
          <w:b/>
        </w:rPr>
        <w:t>INFORMATION AND ASSISTANCE</w:t>
      </w:r>
    </w:p>
    <w:p w:rsidR="00707544" w:rsidRPr="00571586" w:rsidRDefault="00707544" w:rsidP="009A0203">
      <w:pPr>
        <w:autoSpaceDE w:val="0"/>
        <w:autoSpaceDN w:val="0"/>
        <w:adjustRightInd w:val="0"/>
        <w:rPr>
          <w:rFonts w:asciiTheme="minorHAnsi" w:eastAsia="Calibri" w:hAnsiTheme="minorHAnsi" w:cstheme="minorHAnsi"/>
          <w:color w:val="000000"/>
        </w:rPr>
      </w:pPr>
      <w:r w:rsidRPr="00571586">
        <w:rPr>
          <w:rFonts w:asciiTheme="minorHAnsi" w:eastAsia="Calibri" w:hAnsiTheme="minorHAnsi" w:cstheme="minorHAnsi"/>
          <w:color w:val="000000"/>
        </w:rPr>
        <w:t>For questions regarding this bulletin, please contact</w:t>
      </w:r>
      <w:r w:rsidR="003D334A">
        <w:rPr>
          <w:rFonts w:asciiTheme="minorHAnsi" w:eastAsia="Calibri" w:hAnsiTheme="minorHAnsi" w:cstheme="minorHAnsi"/>
          <w:color w:val="000000"/>
        </w:rPr>
        <w:t xml:space="preserve"> Penelope Mena, </w:t>
      </w:r>
      <w:r w:rsidRPr="00571586">
        <w:rPr>
          <w:rFonts w:asciiTheme="minorHAnsi" w:eastAsia="Calibri" w:hAnsiTheme="minorHAnsi" w:cstheme="minorHAnsi"/>
          <w:color w:val="000000"/>
        </w:rPr>
        <w:t>Pro</w:t>
      </w:r>
      <w:r w:rsidR="003D334A">
        <w:rPr>
          <w:rFonts w:asciiTheme="minorHAnsi" w:eastAsia="Calibri" w:hAnsiTheme="minorHAnsi" w:cstheme="minorHAnsi"/>
          <w:color w:val="000000"/>
        </w:rPr>
        <w:t>gram Supervisor, at 360-725-6069,</w:t>
      </w:r>
      <w:r w:rsidRPr="00571586">
        <w:rPr>
          <w:rFonts w:asciiTheme="minorHAnsi" w:eastAsia="Calibri" w:hAnsiTheme="minorHAnsi" w:cstheme="minorHAnsi"/>
          <w:color w:val="000000"/>
        </w:rPr>
        <w:t xml:space="preserve"> or email </w:t>
      </w:r>
      <w:hyperlink r:id="rId20" w:history="1">
        <w:r w:rsidR="003D334A" w:rsidRPr="00823A9D">
          <w:rPr>
            <w:rStyle w:val="Hyperlink"/>
            <w:rFonts w:asciiTheme="minorHAnsi" w:eastAsia="Calibri" w:hAnsiTheme="minorHAnsi" w:cstheme="minorHAnsi"/>
          </w:rPr>
          <w:t>penelope.mena@k12.wa.us</w:t>
        </w:r>
      </w:hyperlink>
      <w:r w:rsidRPr="00571586">
        <w:rPr>
          <w:rFonts w:asciiTheme="minorHAnsi" w:eastAsia="Calibri" w:hAnsiTheme="minorHAnsi" w:cstheme="minorHAnsi"/>
          <w:color w:val="000000"/>
        </w:rPr>
        <w:t>. The OSPI TTY number is 360-664-3631.</w:t>
      </w:r>
    </w:p>
    <w:p w:rsidR="00707544" w:rsidRPr="00571586" w:rsidRDefault="00707544" w:rsidP="009A0203">
      <w:pPr>
        <w:rPr>
          <w:rFonts w:asciiTheme="minorHAnsi" w:hAnsiTheme="minorHAnsi" w:cstheme="minorHAnsi"/>
        </w:rPr>
      </w:pPr>
    </w:p>
    <w:p w:rsidR="00707544" w:rsidRPr="00571586" w:rsidRDefault="00707544" w:rsidP="009A0203">
      <w:pPr>
        <w:rPr>
          <w:rFonts w:asciiTheme="minorHAnsi" w:hAnsiTheme="minorHAnsi" w:cstheme="minorHAnsi"/>
        </w:rPr>
      </w:pPr>
      <w:r w:rsidRPr="00571586">
        <w:rPr>
          <w:rFonts w:asciiTheme="minorHAnsi" w:hAnsiTheme="minorHAnsi" w:cstheme="minorHAnsi"/>
        </w:rPr>
        <w:t xml:space="preserve">This bulletin is also available on OSPI’s website at </w:t>
      </w:r>
      <w:hyperlink r:id="rId21" w:history="1">
        <w:r w:rsidR="000F7897" w:rsidRPr="0018029C">
          <w:rPr>
            <w:rStyle w:val="Hyperlink"/>
            <w:rFonts w:asciiTheme="minorHAnsi" w:hAnsiTheme="minorHAnsi" w:cstheme="minorHAnsi"/>
          </w:rPr>
          <w:t>http://www.k12.wa.us/BulletinsMemos/bulletins2018.aspx</w:t>
        </w:r>
      </w:hyperlink>
      <w:r w:rsidR="00C10368">
        <w:rPr>
          <w:rFonts w:asciiTheme="minorHAnsi" w:hAnsiTheme="minorHAnsi" w:cstheme="minorHAnsi"/>
        </w:rPr>
        <w:t>.</w:t>
      </w:r>
    </w:p>
    <w:p w:rsidR="00707544" w:rsidRPr="00571586" w:rsidRDefault="00707544" w:rsidP="009A0203">
      <w:pPr>
        <w:rPr>
          <w:rFonts w:asciiTheme="minorHAnsi" w:hAnsiTheme="minorHAnsi" w:cstheme="minorHAnsi"/>
        </w:rPr>
      </w:pPr>
    </w:p>
    <w:p w:rsidR="00707544" w:rsidRPr="00B33ED5" w:rsidRDefault="00707544" w:rsidP="009A0203">
      <w:pPr>
        <w:rPr>
          <w:rFonts w:asciiTheme="minorHAnsi" w:hAnsiTheme="minorHAnsi" w:cstheme="minorHAnsi"/>
          <w:lang w:val="fr-FR"/>
        </w:rPr>
      </w:pPr>
      <w:r w:rsidRPr="00B33ED5">
        <w:rPr>
          <w:rFonts w:asciiTheme="minorHAnsi" w:hAnsiTheme="minorHAnsi" w:cstheme="minorHAnsi"/>
          <w:lang w:val="fr-FR"/>
        </w:rPr>
        <w:t>Michaela W. Miller, Ed.D., NBCT</w:t>
      </w:r>
    </w:p>
    <w:p w:rsidR="00707544" w:rsidRPr="00571586" w:rsidRDefault="00707544" w:rsidP="009A0203">
      <w:pPr>
        <w:rPr>
          <w:rFonts w:asciiTheme="minorHAnsi" w:hAnsiTheme="minorHAnsi" w:cstheme="minorHAnsi"/>
        </w:rPr>
      </w:pPr>
      <w:r w:rsidRPr="00571586">
        <w:rPr>
          <w:rFonts w:asciiTheme="minorHAnsi" w:hAnsiTheme="minorHAnsi" w:cstheme="minorHAnsi"/>
        </w:rPr>
        <w:t>Deputy Superintendent</w:t>
      </w:r>
    </w:p>
    <w:p w:rsidR="00707544" w:rsidRPr="00571586" w:rsidRDefault="00707544" w:rsidP="009A0203">
      <w:pPr>
        <w:rPr>
          <w:rFonts w:asciiTheme="minorHAnsi" w:hAnsiTheme="minorHAnsi" w:cstheme="minorHAnsi"/>
        </w:rPr>
      </w:pPr>
    </w:p>
    <w:p w:rsidR="00CA2631" w:rsidRDefault="00707544" w:rsidP="009A0203">
      <w:pPr>
        <w:rPr>
          <w:rFonts w:asciiTheme="minorHAnsi" w:hAnsiTheme="minorHAnsi" w:cstheme="minorHAnsi"/>
        </w:rPr>
      </w:pPr>
      <w:r w:rsidRPr="00571586">
        <w:rPr>
          <w:rFonts w:asciiTheme="minorHAnsi" w:hAnsiTheme="minorHAnsi" w:cstheme="minorHAnsi"/>
        </w:rPr>
        <w:t>Gayle Pauley</w:t>
      </w:r>
    </w:p>
    <w:p w:rsidR="00707544" w:rsidRPr="00571586" w:rsidRDefault="00707544" w:rsidP="009A0203">
      <w:pPr>
        <w:rPr>
          <w:rFonts w:asciiTheme="minorHAnsi" w:hAnsiTheme="minorHAnsi" w:cstheme="minorHAnsi"/>
        </w:rPr>
      </w:pPr>
      <w:r w:rsidRPr="00571586">
        <w:rPr>
          <w:rFonts w:asciiTheme="minorHAnsi" w:hAnsiTheme="minorHAnsi" w:cstheme="minorHAnsi"/>
        </w:rPr>
        <w:t>Assistant Superintendent</w:t>
      </w:r>
    </w:p>
    <w:p w:rsidR="00CA2631" w:rsidRDefault="00707544" w:rsidP="009A0203">
      <w:pPr>
        <w:rPr>
          <w:rFonts w:asciiTheme="minorHAnsi" w:hAnsiTheme="minorHAnsi" w:cstheme="minorHAnsi"/>
        </w:rPr>
      </w:pPr>
      <w:r w:rsidRPr="00571586">
        <w:rPr>
          <w:rFonts w:asciiTheme="minorHAnsi" w:hAnsiTheme="minorHAnsi" w:cstheme="minorHAnsi"/>
        </w:rPr>
        <w:t>Special Prog</w:t>
      </w:r>
      <w:r w:rsidR="00CA2631">
        <w:rPr>
          <w:rFonts w:asciiTheme="minorHAnsi" w:hAnsiTheme="minorHAnsi" w:cstheme="minorHAnsi"/>
        </w:rPr>
        <w:t>rams &amp; Federal Accountability</w:t>
      </w:r>
    </w:p>
    <w:p w:rsidR="00CA2631" w:rsidRDefault="00CA2631" w:rsidP="009A0203">
      <w:pPr>
        <w:rPr>
          <w:rFonts w:asciiTheme="minorHAnsi" w:hAnsiTheme="minorHAnsi" w:cstheme="minorHAnsi"/>
        </w:rPr>
      </w:pPr>
    </w:p>
    <w:p w:rsidR="00571586" w:rsidRDefault="00322E35" w:rsidP="009A0203">
      <w:pPr>
        <w:rPr>
          <w:rFonts w:asciiTheme="minorHAnsi" w:hAnsiTheme="minorHAnsi" w:cstheme="minorHAnsi"/>
        </w:rPr>
      </w:pPr>
      <w:r>
        <w:rPr>
          <w:rFonts w:asciiTheme="minorHAnsi" w:hAnsiTheme="minorHAnsi" w:cstheme="minorHAnsi"/>
        </w:rPr>
        <w:t>Gil Mendoza</w:t>
      </w:r>
      <w:r w:rsidR="00C81748">
        <w:rPr>
          <w:rFonts w:asciiTheme="minorHAnsi" w:hAnsiTheme="minorHAnsi" w:cstheme="minorHAnsi"/>
        </w:rPr>
        <w:t>, Ed.D.</w:t>
      </w:r>
    </w:p>
    <w:p w:rsidR="00571586" w:rsidRDefault="00571586" w:rsidP="009A0203">
      <w:pPr>
        <w:rPr>
          <w:rFonts w:asciiTheme="minorHAnsi" w:hAnsiTheme="minorHAnsi" w:cstheme="minorHAnsi"/>
        </w:rPr>
      </w:pPr>
      <w:r>
        <w:rPr>
          <w:rFonts w:asciiTheme="minorHAnsi" w:hAnsiTheme="minorHAnsi" w:cstheme="minorHAnsi"/>
        </w:rPr>
        <w:t>Director</w:t>
      </w:r>
    </w:p>
    <w:p w:rsidR="00571586" w:rsidRPr="00571586" w:rsidRDefault="00571586" w:rsidP="009A0203">
      <w:pPr>
        <w:rPr>
          <w:rFonts w:asciiTheme="minorHAnsi" w:hAnsiTheme="minorHAnsi" w:cstheme="minorHAnsi"/>
        </w:rPr>
      </w:pPr>
      <w:r>
        <w:rPr>
          <w:rFonts w:asciiTheme="minorHAnsi" w:hAnsiTheme="minorHAnsi" w:cstheme="minorHAnsi"/>
        </w:rPr>
        <w:t>Title I</w:t>
      </w:r>
      <w:r w:rsidR="00322E35">
        <w:rPr>
          <w:rFonts w:asciiTheme="minorHAnsi" w:hAnsiTheme="minorHAnsi" w:cstheme="minorHAnsi"/>
        </w:rPr>
        <w:t xml:space="preserve"> &amp; Special Projects</w:t>
      </w:r>
    </w:p>
    <w:p w:rsidR="002D2441" w:rsidRDefault="002D2441" w:rsidP="009A0203">
      <w:pPr>
        <w:rPr>
          <w:rFonts w:asciiTheme="minorHAnsi" w:hAnsiTheme="minorHAnsi" w:cstheme="minorHAnsi"/>
        </w:rPr>
      </w:pPr>
    </w:p>
    <w:p w:rsidR="00707544" w:rsidRPr="00571586" w:rsidRDefault="00707544" w:rsidP="009A0203">
      <w:pPr>
        <w:rPr>
          <w:rFonts w:asciiTheme="minorHAnsi" w:hAnsiTheme="minorHAnsi" w:cstheme="minorHAnsi"/>
        </w:rPr>
      </w:pPr>
      <w:r w:rsidRPr="00571586">
        <w:rPr>
          <w:rFonts w:asciiTheme="minorHAnsi" w:hAnsiTheme="minorHAnsi" w:cstheme="minorHAnsi"/>
        </w:rPr>
        <w:t>CR:PM:</w:t>
      </w:r>
      <w:r w:rsidR="00322E35">
        <w:rPr>
          <w:rFonts w:asciiTheme="minorHAnsi" w:hAnsiTheme="minorHAnsi" w:cstheme="minorHAnsi"/>
        </w:rPr>
        <w:t>dg</w:t>
      </w:r>
    </w:p>
    <w:p w:rsidR="00FB077C" w:rsidRDefault="00B33ED5" w:rsidP="003C4891">
      <w:pPr>
        <w:tabs>
          <w:tab w:val="left" w:pos="1032"/>
        </w:tabs>
        <w:spacing w:before="4440"/>
        <w:rPr>
          <w:rFonts w:ascii="Palatino Linotype" w:hAnsi="Palatino Linotype" w:cstheme="minorHAnsi"/>
          <w:i/>
          <w:sz w:val="18"/>
        </w:rPr>
      </w:pPr>
      <w:bookmarkStart w:id="0" w:name="_GoBack"/>
      <w:r w:rsidRPr="00B33ED5">
        <w:rPr>
          <w:rFonts w:ascii="Palatino Linotype" w:hAnsi="Palatino Linotype" w:cstheme="minorHAnsi"/>
          <w:i/>
          <w:sz w:val="18"/>
        </w:rPr>
        <w:t>https://www.surveymonkey.com/r/C3R2RNP</w:t>
      </w:r>
    </w:p>
    <w:bookmarkEnd w:id="0"/>
    <w:p w:rsidR="00707544" w:rsidRPr="00571586" w:rsidRDefault="00707544" w:rsidP="009A0203">
      <w:pPr>
        <w:tabs>
          <w:tab w:val="left" w:pos="1032"/>
        </w:tabs>
        <w:rPr>
          <w:rFonts w:ascii="Palatino Linotype" w:hAnsi="Palatino Linotype" w:cstheme="minorHAnsi"/>
          <w:sz w:val="18"/>
        </w:rPr>
      </w:pPr>
      <w:r w:rsidRPr="00571586">
        <w:rPr>
          <w:rFonts w:ascii="Palatino Linotype" w:hAnsi="Palatino Linotype" w:cstheme="minorHAnsi"/>
          <w:i/>
          <w:sz w:val="18"/>
        </w:rPr>
        <w:t>OSPI provides equal access to all programs and services without discrimination based on sex, race, creed, religion, color, national origin, age, honorably discharged veteran or military status, sexual orientation, gender expression, gender identity, disability, or the use of a trained dog guide or service animal by a person with a disability. Questions and complaints of alleged discrimination should be directed to the Equity and Civil Rights Director at 360-725-6162/TTY: 360-664-3631; or P.O. Box 47200, Olympia, WA 98504-7200; or </w:t>
      </w:r>
      <w:hyperlink r:id="rId22" w:history="1">
        <w:r w:rsidRPr="00571586">
          <w:rPr>
            <w:rFonts w:ascii="Palatino Linotype" w:hAnsi="Palatino Linotype" w:cstheme="minorHAnsi"/>
            <w:i/>
            <w:color w:val="0000FF"/>
            <w:sz w:val="18"/>
            <w:u w:val="single"/>
          </w:rPr>
          <w:t>equity@k12.wa.us</w:t>
        </w:r>
      </w:hyperlink>
    </w:p>
    <w:sectPr w:rsidR="00707544" w:rsidRPr="00571586" w:rsidSect="0057158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8DA" w:rsidRDefault="000908DA">
      <w:r>
        <w:separator/>
      </w:r>
    </w:p>
  </w:endnote>
  <w:endnote w:type="continuationSeparator" w:id="0">
    <w:p w:rsidR="000908DA" w:rsidRDefault="0009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8DA" w:rsidRDefault="000908DA">
      <w:r>
        <w:separator/>
      </w:r>
    </w:p>
  </w:footnote>
  <w:footnote w:type="continuationSeparator" w:id="0">
    <w:p w:rsidR="000908DA" w:rsidRDefault="00090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77C2"/>
    <w:multiLevelType w:val="hybridMultilevel"/>
    <w:tmpl w:val="17A0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61368"/>
    <w:multiLevelType w:val="multilevel"/>
    <w:tmpl w:val="5808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0024A3"/>
    <w:multiLevelType w:val="hybridMultilevel"/>
    <w:tmpl w:val="8B54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456B9"/>
    <w:multiLevelType w:val="hybridMultilevel"/>
    <w:tmpl w:val="8AF66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C0306"/>
    <w:multiLevelType w:val="multilevel"/>
    <w:tmpl w:val="7D20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E60D7D"/>
    <w:multiLevelType w:val="hybridMultilevel"/>
    <w:tmpl w:val="443C0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591C74"/>
    <w:multiLevelType w:val="hybridMultilevel"/>
    <w:tmpl w:val="220A56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BA7C99"/>
    <w:multiLevelType w:val="hybridMultilevel"/>
    <w:tmpl w:val="84A64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D829E9"/>
    <w:multiLevelType w:val="multilevel"/>
    <w:tmpl w:val="3822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FE6272"/>
    <w:multiLevelType w:val="hybridMultilevel"/>
    <w:tmpl w:val="907E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BD56A8"/>
    <w:multiLevelType w:val="hybridMultilevel"/>
    <w:tmpl w:val="8642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7F0325"/>
    <w:multiLevelType w:val="hybridMultilevel"/>
    <w:tmpl w:val="6B74B0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F94BF4"/>
    <w:multiLevelType w:val="hybridMultilevel"/>
    <w:tmpl w:val="5A806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AD441A"/>
    <w:multiLevelType w:val="hybridMultilevel"/>
    <w:tmpl w:val="CEF8BA5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4" w15:restartNumberingAfterBreak="0">
    <w:nsid w:val="4A793A13"/>
    <w:multiLevelType w:val="hybridMultilevel"/>
    <w:tmpl w:val="5134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C83F15"/>
    <w:multiLevelType w:val="hybridMultilevel"/>
    <w:tmpl w:val="86F6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66C72E6E"/>
    <w:multiLevelType w:val="hybridMultilevel"/>
    <w:tmpl w:val="EFF0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C31FC"/>
    <w:multiLevelType w:val="hybridMultilevel"/>
    <w:tmpl w:val="78C82EAE"/>
    <w:lvl w:ilvl="0" w:tplc="80A01A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3159AD"/>
    <w:multiLevelType w:val="hybridMultilevel"/>
    <w:tmpl w:val="3574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E43A0F"/>
    <w:multiLevelType w:val="hybridMultilevel"/>
    <w:tmpl w:val="C5CA5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830D36"/>
    <w:multiLevelType w:val="multilevel"/>
    <w:tmpl w:val="1732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846658"/>
    <w:multiLevelType w:val="hybridMultilevel"/>
    <w:tmpl w:val="FD648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8"/>
  </w:num>
  <w:num w:numId="4">
    <w:abstractNumId w:val="21"/>
  </w:num>
  <w:num w:numId="5">
    <w:abstractNumId w:val="4"/>
  </w:num>
  <w:num w:numId="6">
    <w:abstractNumId w:val="0"/>
  </w:num>
  <w:num w:numId="7">
    <w:abstractNumId w:val="6"/>
  </w:num>
  <w:num w:numId="8">
    <w:abstractNumId w:val="20"/>
  </w:num>
  <w:num w:numId="9">
    <w:abstractNumId w:val="3"/>
  </w:num>
  <w:num w:numId="10">
    <w:abstractNumId w:val="5"/>
  </w:num>
  <w:num w:numId="11">
    <w:abstractNumId w:val="19"/>
  </w:num>
  <w:num w:numId="12">
    <w:abstractNumId w:val="9"/>
  </w:num>
  <w:num w:numId="13">
    <w:abstractNumId w:val="22"/>
  </w:num>
  <w:num w:numId="14">
    <w:abstractNumId w:val="12"/>
  </w:num>
  <w:num w:numId="15">
    <w:abstractNumId w:val="7"/>
  </w:num>
  <w:num w:numId="16">
    <w:abstractNumId w:val="14"/>
  </w:num>
  <w:num w:numId="17">
    <w:abstractNumId w:val="15"/>
  </w:num>
  <w:num w:numId="18">
    <w:abstractNumId w:val="2"/>
  </w:num>
  <w:num w:numId="19">
    <w:abstractNumId w:val="16"/>
  </w:num>
  <w:num w:numId="20">
    <w:abstractNumId w:val="18"/>
  </w:num>
  <w:num w:numId="21">
    <w:abstractNumId w:val="11"/>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203"/>
    <w:rsid w:val="00013774"/>
    <w:rsid w:val="000268B2"/>
    <w:rsid w:val="00054202"/>
    <w:rsid w:val="00055466"/>
    <w:rsid w:val="0006672D"/>
    <w:rsid w:val="000715EC"/>
    <w:rsid w:val="0007329D"/>
    <w:rsid w:val="00080C42"/>
    <w:rsid w:val="000908DA"/>
    <w:rsid w:val="000A046F"/>
    <w:rsid w:val="000A1D86"/>
    <w:rsid w:val="000B2716"/>
    <w:rsid w:val="000B338A"/>
    <w:rsid w:val="000D1FB7"/>
    <w:rsid w:val="000E2A03"/>
    <w:rsid w:val="000E46A4"/>
    <w:rsid w:val="000F46C9"/>
    <w:rsid w:val="000F7897"/>
    <w:rsid w:val="00110EE3"/>
    <w:rsid w:val="0014411F"/>
    <w:rsid w:val="00156763"/>
    <w:rsid w:val="00161A76"/>
    <w:rsid w:val="00165C15"/>
    <w:rsid w:val="00170761"/>
    <w:rsid w:val="00191172"/>
    <w:rsid w:val="00192ED5"/>
    <w:rsid w:val="001971C9"/>
    <w:rsid w:val="001A1490"/>
    <w:rsid w:val="001A2D80"/>
    <w:rsid w:val="001A6FEE"/>
    <w:rsid w:val="001C4F88"/>
    <w:rsid w:val="001D31FD"/>
    <w:rsid w:val="001D36CE"/>
    <w:rsid w:val="001E51BE"/>
    <w:rsid w:val="001E5756"/>
    <w:rsid w:val="001E62AE"/>
    <w:rsid w:val="001F4A8A"/>
    <w:rsid w:val="0020349A"/>
    <w:rsid w:val="0020433D"/>
    <w:rsid w:val="002077B5"/>
    <w:rsid w:val="00217E4C"/>
    <w:rsid w:val="00234689"/>
    <w:rsid w:val="00235689"/>
    <w:rsid w:val="00252BE4"/>
    <w:rsid w:val="00270EDC"/>
    <w:rsid w:val="00284064"/>
    <w:rsid w:val="00291B6B"/>
    <w:rsid w:val="00295E17"/>
    <w:rsid w:val="002A464B"/>
    <w:rsid w:val="002B51C5"/>
    <w:rsid w:val="002C08D7"/>
    <w:rsid w:val="002D2441"/>
    <w:rsid w:val="002F1938"/>
    <w:rsid w:val="002F77F4"/>
    <w:rsid w:val="00322E35"/>
    <w:rsid w:val="003246F7"/>
    <w:rsid w:val="00354B18"/>
    <w:rsid w:val="003550CE"/>
    <w:rsid w:val="00372B32"/>
    <w:rsid w:val="00373203"/>
    <w:rsid w:val="003752CC"/>
    <w:rsid w:val="003A45F4"/>
    <w:rsid w:val="003C38A4"/>
    <w:rsid w:val="003C4891"/>
    <w:rsid w:val="003D334A"/>
    <w:rsid w:val="003D386F"/>
    <w:rsid w:val="004077FF"/>
    <w:rsid w:val="00416694"/>
    <w:rsid w:val="00420848"/>
    <w:rsid w:val="00453DC7"/>
    <w:rsid w:val="004600D2"/>
    <w:rsid w:val="00471A7E"/>
    <w:rsid w:val="00480DDB"/>
    <w:rsid w:val="0048765C"/>
    <w:rsid w:val="00493C36"/>
    <w:rsid w:val="004A253D"/>
    <w:rsid w:val="004B0EFE"/>
    <w:rsid w:val="004D45D0"/>
    <w:rsid w:val="004F2EF8"/>
    <w:rsid w:val="00571586"/>
    <w:rsid w:val="00593EC2"/>
    <w:rsid w:val="005963A9"/>
    <w:rsid w:val="005A2EF1"/>
    <w:rsid w:val="005A7375"/>
    <w:rsid w:val="005B1A09"/>
    <w:rsid w:val="005B40EC"/>
    <w:rsid w:val="005D1976"/>
    <w:rsid w:val="005F66DE"/>
    <w:rsid w:val="00611DEF"/>
    <w:rsid w:val="00646CBE"/>
    <w:rsid w:val="00656D3A"/>
    <w:rsid w:val="006574ED"/>
    <w:rsid w:val="006B3EF5"/>
    <w:rsid w:val="006B4CF6"/>
    <w:rsid w:val="006B4FC5"/>
    <w:rsid w:val="006C1510"/>
    <w:rsid w:val="006C386C"/>
    <w:rsid w:val="006C4A8D"/>
    <w:rsid w:val="006E2F09"/>
    <w:rsid w:val="006E6E08"/>
    <w:rsid w:val="006F29CE"/>
    <w:rsid w:val="00700E58"/>
    <w:rsid w:val="00707544"/>
    <w:rsid w:val="007366E2"/>
    <w:rsid w:val="00741EDF"/>
    <w:rsid w:val="00790E31"/>
    <w:rsid w:val="007B23C4"/>
    <w:rsid w:val="007C2A7C"/>
    <w:rsid w:val="007D04FA"/>
    <w:rsid w:val="007D7E2E"/>
    <w:rsid w:val="007F00F2"/>
    <w:rsid w:val="008076CD"/>
    <w:rsid w:val="008241CD"/>
    <w:rsid w:val="00833B94"/>
    <w:rsid w:val="00840294"/>
    <w:rsid w:val="008573A6"/>
    <w:rsid w:val="00874B5B"/>
    <w:rsid w:val="008A4ADB"/>
    <w:rsid w:val="008B7DDD"/>
    <w:rsid w:val="008C735D"/>
    <w:rsid w:val="008D0738"/>
    <w:rsid w:val="008D5EFD"/>
    <w:rsid w:val="008F6D29"/>
    <w:rsid w:val="00903236"/>
    <w:rsid w:val="00904EC4"/>
    <w:rsid w:val="00920F71"/>
    <w:rsid w:val="00922F30"/>
    <w:rsid w:val="009755D8"/>
    <w:rsid w:val="00983DF8"/>
    <w:rsid w:val="009A0203"/>
    <w:rsid w:val="009D4CD3"/>
    <w:rsid w:val="009E354B"/>
    <w:rsid w:val="009F4A55"/>
    <w:rsid w:val="009F4A6E"/>
    <w:rsid w:val="00A071D5"/>
    <w:rsid w:val="00A16D19"/>
    <w:rsid w:val="00A43039"/>
    <w:rsid w:val="00A47491"/>
    <w:rsid w:val="00A54E60"/>
    <w:rsid w:val="00A64C6A"/>
    <w:rsid w:val="00A75311"/>
    <w:rsid w:val="00A9124D"/>
    <w:rsid w:val="00A92DF4"/>
    <w:rsid w:val="00AE5CF4"/>
    <w:rsid w:val="00B071D2"/>
    <w:rsid w:val="00B114C9"/>
    <w:rsid w:val="00B235B6"/>
    <w:rsid w:val="00B24357"/>
    <w:rsid w:val="00B33ED5"/>
    <w:rsid w:val="00B37516"/>
    <w:rsid w:val="00B604E4"/>
    <w:rsid w:val="00B645A3"/>
    <w:rsid w:val="00B679FC"/>
    <w:rsid w:val="00B9089C"/>
    <w:rsid w:val="00B941B5"/>
    <w:rsid w:val="00BB59C2"/>
    <w:rsid w:val="00BF0E1D"/>
    <w:rsid w:val="00C10368"/>
    <w:rsid w:val="00C219AD"/>
    <w:rsid w:val="00C30190"/>
    <w:rsid w:val="00C40FCB"/>
    <w:rsid w:val="00C6320A"/>
    <w:rsid w:val="00C64A9F"/>
    <w:rsid w:val="00C81748"/>
    <w:rsid w:val="00C8340D"/>
    <w:rsid w:val="00C86058"/>
    <w:rsid w:val="00C91FC4"/>
    <w:rsid w:val="00CA2631"/>
    <w:rsid w:val="00CB5970"/>
    <w:rsid w:val="00CC3FEF"/>
    <w:rsid w:val="00CE1754"/>
    <w:rsid w:val="00D10898"/>
    <w:rsid w:val="00D146AF"/>
    <w:rsid w:val="00D375A7"/>
    <w:rsid w:val="00D4010A"/>
    <w:rsid w:val="00D53B25"/>
    <w:rsid w:val="00DA1BE1"/>
    <w:rsid w:val="00DB7B7A"/>
    <w:rsid w:val="00DC31E0"/>
    <w:rsid w:val="00DF308B"/>
    <w:rsid w:val="00E15503"/>
    <w:rsid w:val="00E26632"/>
    <w:rsid w:val="00E34A90"/>
    <w:rsid w:val="00E46435"/>
    <w:rsid w:val="00E52A21"/>
    <w:rsid w:val="00E62573"/>
    <w:rsid w:val="00E62EEB"/>
    <w:rsid w:val="00E70186"/>
    <w:rsid w:val="00E750FB"/>
    <w:rsid w:val="00E86031"/>
    <w:rsid w:val="00EB5D30"/>
    <w:rsid w:val="00EB64C7"/>
    <w:rsid w:val="00ED340B"/>
    <w:rsid w:val="00F1539D"/>
    <w:rsid w:val="00F20532"/>
    <w:rsid w:val="00F21BFB"/>
    <w:rsid w:val="00F356DB"/>
    <w:rsid w:val="00F40794"/>
    <w:rsid w:val="00F459A6"/>
    <w:rsid w:val="00F45C11"/>
    <w:rsid w:val="00F53D93"/>
    <w:rsid w:val="00F5437E"/>
    <w:rsid w:val="00F57DA8"/>
    <w:rsid w:val="00F61FAE"/>
    <w:rsid w:val="00F74893"/>
    <w:rsid w:val="00F82479"/>
    <w:rsid w:val="00F8454F"/>
    <w:rsid w:val="00FB077C"/>
    <w:rsid w:val="00FC60E2"/>
    <w:rsid w:val="00FF59A7"/>
    <w:rsid w:val="6213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8D9646-6903-4359-8DFA-2BA7B87B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3203"/>
    <w:rPr>
      <w:color w:val="0000FF"/>
      <w:u w:val="single"/>
    </w:rPr>
  </w:style>
  <w:style w:type="paragraph" w:styleId="BalloonText">
    <w:name w:val="Balloon Text"/>
    <w:basedOn w:val="Normal"/>
    <w:semiHidden/>
    <w:rsid w:val="00EB5D30"/>
    <w:rPr>
      <w:rFonts w:ascii="Tahoma" w:hAnsi="Tahoma" w:cs="Tahoma"/>
      <w:sz w:val="16"/>
      <w:szCs w:val="16"/>
    </w:rPr>
  </w:style>
  <w:style w:type="character" w:styleId="CommentReference">
    <w:name w:val="annotation reference"/>
    <w:rsid w:val="00C40FCB"/>
    <w:rPr>
      <w:sz w:val="16"/>
      <w:szCs w:val="16"/>
    </w:rPr>
  </w:style>
  <w:style w:type="paragraph" w:styleId="CommentText">
    <w:name w:val="annotation text"/>
    <w:basedOn w:val="Normal"/>
    <w:link w:val="CommentTextChar"/>
    <w:rsid w:val="00C40FCB"/>
    <w:rPr>
      <w:sz w:val="20"/>
      <w:szCs w:val="20"/>
    </w:rPr>
  </w:style>
  <w:style w:type="character" w:customStyle="1" w:styleId="CommentTextChar">
    <w:name w:val="Comment Text Char"/>
    <w:basedOn w:val="DefaultParagraphFont"/>
    <w:link w:val="CommentText"/>
    <w:rsid w:val="00C40FCB"/>
  </w:style>
  <w:style w:type="paragraph" w:styleId="CommentSubject">
    <w:name w:val="annotation subject"/>
    <w:basedOn w:val="CommentText"/>
    <w:next w:val="CommentText"/>
    <w:link w:val="CommentSubjectChar"/>
    <w:rsid w:val="00C40FCB"/>
    <w:rPr>
      <w:b/>
      <w:bCs/>
    </w:rPr>
  </w:style>
  <w:style w:type="character" w:customStyle="1" w:styleId="CommentSubjectChar">
    <w:name w:val="Comment Subject Char"/>
    <w:link w:val="CommentSubject"/>
    <w:rsid w:val="00C40FCB"/>
    <w:rPr>
      <w:b/>
      <w:bCs/>
    </w:rPr>
  </w:style>
  <w:style w:type="paragraph" w:styleId="ListParagraph">
    <w:name w:val="List Paragraph"/>
    <w:basedOn w:val="Normal"/>
    <w:uiPriority w:val="34"/>
    <w:qFormat/>
    <w:rsid w:val="007C2A7C"/>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0D1FB7"/>
    <w:pPr>
      <w:tabs>
        <w:tab w:val="center" w:pos="4680"/>
        <w:tab w:val="right" w:pos="9360"/>
      </w:tabs>
    </w:pPr>
  </w:style>
  <w:style w:type="character" w:customStyle="1" w:styleId="HeaderChar">
    <w:name w:val="Header Char"/>
    <w:basedOn w:val="DefaultParagraphFont"/>
    <w:link w:val="Header"/>
    <w:rsid w:val="000D1FB7"/>
    <w:rPr>
      <w:sz w:val="24"/>
      <w:szCs w:val="24"/>
    </w:rPr>
  </w:style>
  <w:style w:type="paragraph" w:styleId="Footer">
    <w:name w:val="footer"/>
    <w:basedOn w:val="Normal"/>
    <w:link w:val="FooterChar"/>
    <w:unhideWhenUsed/>
    <w:rsid w:val="000D1FB7"/>
    <w:pPr>
      <w:tabs>
        <w:tab w:val="center" w:pos="4680"/>
        <w:tab w:val="right" w:pos="9360"/>
      </w:tabs>
    </w:pPr>
  </w:style>
  <w:style w:type="character" w:customStyle="1" w:styleId="FooterChar">
    <w:name w:val="Footer Char"/>
    <w:basedOn w:val="DefaultParagraphFont"/>
    <w:link w:val="Footer"/>
    <w:rsid w:val="000D1FB7"/>
    <w:rPr>
      <w:sz w:val="24"/>
      <w:szCs w:val="24"/>
    </w:rPr>
  </w:style>
  <w:style w:type="character" w:styleId="FollowedHyperlink">
    <w:name w:val="FollowedHyperlink"/>
    <w:basedOn w:val="DefaultParagraphFont"/>
    <w:semiHidden/>
    <w:unhideWhenUsed/>
    <w:rsid w:val="00B235B6"/>
    <w:rPr>
      <w:color w:val="800080" w:themeColor="followedHyperlink"/>
      <w:u w:val="single"/>
    </w:rPr>
  </w:style>
  <w:style w:type="paragraph" w:customStyle="1" w:styleId="BulletIndented">
    <w:name w:val="Bullet Indented"/>
    <w:rsid w:val="00372B32"/>
    <w:pPr>
      <w:numPr>
        <w:numId w:val="19"/>
      </w:numPr>
      <w:tabs>
        <w:tab w:val="clear" w:pos="1800"/>
        <w:tab w:val="num" w:pos="360"/>
      </w:tabs>
      <w:spacing w:after="240"/>
      <w:ind w:left="0" w:firstLine="0"/>
    </w:pPr>
  </w:style>
  <w:style w:type="character" w:styleId="FootnoteReference">
    <w:name w:val="footnote reference"/>
    <w:basedOn w:val="DefaultParagraphFont"/>
    <w:semiHidden/>
    <w:unhideWhenUsed/>
    <w:rsid w:val="00372B32"/>
    <w:rPr>
      <w:vertAlign w:val="superscript"/>
    </w:rPr>
  </w:style>
  <w:style w:type="paragraph" w:styleId="BodyText3">
    <w:name w:val="Body Text 3"/>
    <w:basedOn w:val="Normal"/>
    <w:link w:val="BodyText3Char"/>
    <w:uiPriority w:val="99"/>
    <w:unhideWhenUsed/>
    <w:rsid w:val="00372B32"/>
    <w:pPr>
      <w:spacing w:after="120"/>
    </w:pPr>
    <w:rPr>
      <w:sz w:val="16"/>
      <w:szCs w:val="16"/>
    </w:rPr>
  </w:style>
  <w:style w:type="character" w:customStyle="1" w:styleId="BodyText3Char">
    <w:name w:val="Body Text 3 Char"/>
    <w:basedOn w:val="DefaultParagraphFont"/>
    <w:link w:val="BodyText3"/>
    <w:uiPriority w:val="99"/>
    <w:rsid w:val="00372B32"/>
    <w:rPr>
      <w:sz w:val="16"/>
      <w:szCs w:val="16"/>
    </w:rPr>
  </w:style>
  <w:style w:type="paragraph" w:styleId="NormalWeb">
    <w:name w:val="Normal (Web)"/>
    <w:basedOn w:val="Normal"/>
    <w:uiPriority w:val="99"/>
    <w:unhideWhenUsed/>
    <w:rsid w:val="00372B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7135">
      <w:bodyDiv w:val="1"/>
      <w:marLeft w:val="0"/>
      <w:marRight w:val="0"/>
      <w:marTop w:val="0"/>
      <w:marBottom w:val="0"/>
      <w:divBdr>
        <w:top w:val="none" w:sz="0" w:space="0" w:color="auto"/>
        <w:left w:val="none" w:sz="0" w:space="0" w:color="auto"/>
        <w:bottom w:val="none" w:sz="0" w:space="0" w:color="auto"/>
        <w:right w:val="none" w:sz="0" w:space="0" w:color="auto"/>
      </w:divBdr>
    </w:div>
    <w:div w:id="145510367">
      <w:bodyDiv w:val="1"/>
      <w:marLeft w:val="0"/>
      <w:marRight w:val="0"/>
      <w:marTop w:val="0"/>
      <w:marBottom w:val="0"/>
      <w:divBdr>
        <w:top w:val="none" w:sz="0" w:space="0" w:color="auto"/>
        <w:left w:val="none" w:sz="0" w:space="0" w:color="auto"/>
        <w:bottom w:val="none" w:sz="0" w:space="0" w:color="auto"/>
        <w:right w:val="none" w:sz="0" w:space="0" w:color="auto"/>
      </w:divBdr>
    </w:div>
    <w:div w:id="369232481">
      <w:bodyDiv w:val="1"/>
      <w:marLeft w:val="0"/>
      <w:marRight w:val="0"/>
      <w:marTop w:val="0"/>
      <w:marBottom w:val="0"/>
      <w:divBdr>
        <w:top w:val="none" w:sz="0" w:space="0" w:color="auto"/>
        <w:left w:val="none" w:sz="0" w:space="0" w:color="auto"/>
        <w:bottom w:val="none" w:sz="0" w:space="0" w:color="auto"/>
        <w:right w:val="none" w:sz="0" w:space="0" w:color="auto"/>
      </w:divBdr>
    </w:div>
    <w:div w:id="505100710">
      <w:bodyDiv w:val="1"/>
      <w:marLeft w:val="0"/>
      <w:marRight w:val="0"/>
      <w:marTop w:val="0"/>
      <w:marBottom w:val="0"/>
      <w:divBdr>
        <w:top w:val="none" w:sz="0" w:space="0" w:color="auto"/>
        <w:left w:val="none" w:sz="0" w:space="0" w:color="auto"/>
        <w:bottom w:val="none" w:sz="0" w:space="0" w:color="auto"/>
        <w:right w:val="none" w:sz="0" w:space="0" w:color="auto"/>
      </w:divBdr>
    </w:div>
    <w:div w:id="146014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12.wa.us/TitleI/ParentFamilyEngagement/default.aspx" TargetMode="External"/><Relationship Id="rId18" Type="http://schemas.openxmlformats.org/officeDocument/2006/relationships/hyperlink" Target="http://apps.leg.wa.gov/WAC/default.aspx?cite=392-168" TargetMode="External"/><Relationship Id="rId3" Type="http://schemas.openxmlformats.org/officeDocument/2006/relationships/customXml" Target="../customXml/item3.xml"/><Relationship Id="rId21" Type="http://schemas.openxmlformats.org/officeDocument/2006/relationships/hyperlink" Target="http://www.k12.wa.us/BulletinsMemos/bulletins2018.aspx" TargetMode="External"/><Relationship Id="rId7" Type="http://schemas.openxmlformats.org/officeDocument/2006/relationships/settings" Target="settings.xml"/><Relationship Id="rId12" Type="http://schemas.openxmlformats.org/officeDocument/2006/relationships/hyperlink" Target="mailto:penelope.mena@k12.wa.us" TargetMode="External"/><Relationship Id="rId17" Type="http://schemas.openxmlformats.org/officeDocument/2006/relationships/hyperlink" Target="http://www.k12.wa.us/TitleI/ParentFamilyEngagement/pubdocs/NotificationTableDistrictsSchools.pdf" TargetMode="External"/><Relationship Id="rId2" Type="http://schemas.openxmlformats.org/officeDocument/2006/relationships/customXml" Target="../customXml/item2.xml"/><Relationship Id="rId16" Type="http://schemas.openxmlformats.org/officeDocument/2006/relationships/hyperlink" Target="http://www.k12.wa.us/TitleI/ParentFamilyEngagement/LEAFunding.aspx" TargetMode="External"/><Relationship Id="rId20" Type="http://schemas.openxmlformats.org/officeDocument/2006/relationships/hyperlink" Target="mailto:penelope.mena@k12.wa.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k12.wa.us/TitleI/ParentFamilyEngagement/pubdocs/LEAandSchoolSide-by-sideRequirements.doc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k12.wa.us/TitleI/CitizenComplain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12.wa.us/TitleI/ParentFamilyEngagement/LEAFunding.aspx" TargetMode="External"/><Relationship Id="rId22" Type="http://schemas.openxmlformats.org/officeDocument/2006/relationships/hyperlink" Target="mailto:equity@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2B6C68EB840D45B2A6ED08AE7CC1B2" ma:contentTypeVersion="5" ma:contentTypeDescription="Create a new document." ma:contentTypeScope="" ma:versionID="09f4909997cd5889d0433761c61037d0">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36BCA-9178-48F7-9F6D-4DEFCD99823D}">
  <ds:schemaRefs>
    <ds:schemaRef ds:uri="http://schemas.microsoft.com/sharepoint/v3/contenttype/forms"/>
  </ds:schemaRefs>
</ds:datastoreItem>
</file>

<file path=customXml/itemProps2.xml><?xml version="1.0" encoding="utf-8"?>
<ds:datastoreItem xmlns:ds="http://schemas.openxmlformats.org/officeDocument/2006/customXml" ds:itemID="{B092B516-4949-4413-91D2-D45237D4B8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93F3B9-F858-4D74-9FC3-AC2323DEC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25F83CE-DCB2-4171-A84B-5B680726C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linda.bull</dc:creator>
  <cp:lastModifiedBy>Diana Marker</cp:lastModifiedBy>
  <cp:revision>3</cp:revision>
  <cp:lastPrinted>2018-06-29T18:12:00Z</cp:lastPrinted>
  <dcterms:created xsi:type="dcterms:W3CDTF">2018-08-24T21:14:00Z</dcterms:created>
  <dcterms:modified xsi:type="dcterms:W3CDTF">2018-08-24T23:55:00Z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0x010100572B6C68EB840D45B2A6ED08AE7CC1B2</vt:lpwstr>
  </property>
</Properties>
</file>